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0199C" w14:textId="3EC186CA" w:rsidR="00200F7F" w:rsidRPr="0060269B" w:rsidRDefault="00200F7F" w:rsidP="00200F7F">
      <w:pPr>
        <w:widowControl w:val="0"/>
        <w:autoSpaceDE w:val="0"/>
        <w:autoSpaceDN w:val="0"/>
        <w:adjustRightInd w:val="0"/>
        <w:spacing w:line="240" w:lineRule="auto"/>
        <w:ind w:right="373"/>
        <w:rPr>
          <w:rFonts w:ascii="Franklin Gothic Book" w:hAnsi="Franklin Gothic Book" w:cs="Franklin Gothic Book"/>
          <w:b/>
          <w:lang w:val="de-DE"/>
        </w:rPr>
      </w:pPr>
      <w:r>
        <w:rPr>
          <w:rFonts w:ascii="Franklin Gothic Book" w:hAnsi="Franklin Gothic Book" w:cs="Franklin Gothic Book"/>
          <w:b/>
          <w:lang w:val="de-DE"/>
        </w:rPr>
        <w:t>MOHAMMED SAM</w:t>
      </w:r>
      <w:r w:rsidR="00186FCF">
        <w:rPr>
          <w:rFonts w:ascii="Franklin Gothic Book" w:hAnsi="Franklin Gothic Book" w:cs="Franklin Gothic Book"/>
          <w:b/>
          <w:lang w:val="de-DE"/>
        </w:rPr>
        <w:t>I</w:t>
      </w:r>
      <w:r w:rsidRPr="0060269B">
        <w:rPr>
          <w:rFonts w:ascii="Franklin Gothic Book" w:hAnsi="Franklin Gothic Book" w:cs="Franklin Gothic Book"/>
          <w:b/>
          <w:lang w:val="de-DE"/>
        </w:rPr>
        <w:tab/>
      </w:r>
    </w:p>
    <w:p w14:paraId="09C33451" w14:textId="77777777" w:rsidR="00200F7F" w:rsidRPr="0060269B" w:rsidRDefault="00200F7F" w:rsidP="00200F7F">
      <w:pPr>
        <w:widowControl w:val="0"/>
        <w:autoSpaceDE w:val="0"/>
        <w:autoSpaceDN w:val="0"/>
        <w:adjustRightInd w:val="0"/>
        <w:spacing w:line="240" w:lineRule="auto"/>
        <w:ind w:right="373"/>
        <w:rPr>
          <w:rFonts w:ascii="Franklin Gothic Book" w:hAnsi="Franklin Gothic Book" w:cs="Franklin Gothic Book"/>
          <w:lang w:val="de-DE"/>
        </w:rPr>
      </w:pPr>
    </w:p>
    <w:p w14:paraId="5DC392FC" w14:textId="32EAB912" w:rsidR="00200F7F" w:rsidRDefault="00200F7F" w:rsidP="00200F7F">
      <w:pPr>
        <w:widowControl w:val="0"/>
        <w:autoSpaceDE w:val="0"/>
        <w:autoSpaceDN w:val="0"/>
        <w:adjustRightInd w:val="0"/>
        <w:spacing w:line="240" w:lineRule="auto"/>
        <w:ind w:right="373"/>
        <w:rPr>
          <w:rFonts w:ascii="Franklin Gothic Book" w:hAnsi="Franklin Gothic Book" w:cs="Franklin Gothic Book"/>
        </w:rPr>
      </w:pPr>
      <w:r w:rsidRPr="0060269B">
        <w:rPr>
          <w:rFonts w:ascii="Franklin Gothic Book" w:hAnsi="Franklin Gothic Book" w:cs="Franklin Gothic Book"/>
        </w:rPr>
        <w:t>19</w:t>
      </w:r>
      <w:r>
        <w:rPr>
          <w:rFonts w:ascii="Franklin Gothic Book" w:hAnsi="Franklin Gothic Book" w:cs="Franklin Gothic Book"/>
        </w:rPr>
        <w:t>84</w:t>
      </w:r>
      <w:r w:rsidRPr="0060269B">
        <w:rPr>
          <w:rFonts w:ascii="Franklin Gothic Book" w:hAnsi="Franklin Gothic Book" w:cs="Franklin Gothic Book"/>
        </w:rPr>
        <w:t xml:space="preserve"> </w:t>
      </w:r>
      <w:r>
        <w:rPr>
          <w:rFonts w:ascii="Franklin Gothic Book" w:hAnsi="Franklin Gothic Book" w:cs="Franklin Gothic Book"/>
        </w:rPr>
        <w:t>Baghdad, Iraq</w:t>
      </w:r>
      <w:r w:rsidRPr="0060269B">
        <w:rPr>
          <w:rFonts w:ascii="Franklin Gothic Book" w:hAnsi="Franklin Gothic Book" w:cs="Franklin Gothic Book"/>
        </w:rPr>
        <w:t xml:space="preserve"> </w:t>
      </w:r>
    </w:p>
    <w:p w14:paraId="20BAB536" w14:textId="153127A2" w:rsidR="00200F7F" w:rsidRPr="0060269B" w:rsidRDefault="00200F7F" w:rsidP="00200F7F">
      <w:pPr>
        <w:widowControl w:val="0"/>
        <w:autoSpaceDE w:val="0"/>
        <w:autoSpaceDN w:val="0"/>
        <w:adjustRightInd w:val="0"/>
        <w:spacing w:line="240" w:lineRule="auto"/>
        <w:ind w:right="373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Lives and works in London</w:t>
      </w:r>
      <w:r w:rsidRPr="0060269B">
        <w:rPr>
          <w:rFonts w:ascii="Franklin Gothic Book" w:hAnsi="Franklin Gothic Book" w:cs="Franklin Gothic Book"/>
        </w:rPr>
        <w:t>,</w:t>
      </w:r>
      <w:r>
        <w:rPr>
          <w:rFonts w:ascii="Franklin Gothic Book" w:hAnsi="Franklin Gothic Book" w:cs="Franklin Gothic Book"/>
        </w:rPr>
        <w:t xml:space="preserve"> UK and</w:t>
      </w:r>
      <w:r w:rsidRPr="0060269B">
        <w:rPr>
          <w:rFonts w:ascii="Franklin Gothic Book" w:hAnsi="Franklin Gothic Book" w:cs="Franklin Gothic Book"/>
        </w:rPr>
        <w:t xml:space="preserve"> </w:t>
      </w:r>
      <w:proofErr w:type="spellStart"/>
      <w:r>
        <w:rPr>
          <w:rFonts w:ascii="Franklin Gothic Book" w:hAnsi="Franklin Gothic Book" w:cs="Franklin Gothic Book"/>
        </w:rPr>
        <w:t>Norrköping</w:t>
      </w:r>
      <w:proofErr w:type="spellEnd"/>
      <w:r>
        <w:rPr>
          <w:rFonts w:ascii="Franklin Gothic Book" w:hAnsi="Franklin Gothic Book" w:cs="Franklin Gothic Book"/>
        </w:rPr>
        <w:t>, Sweden</w:t>
      </w:r>
    </w:p>
    <w:p w14:paraId="35C68B6B" w14:textId="77777777" w:rsidR="00200F7F" w:rsidRPr="0060269B" w:rsidRDefault="00200F7F" w:rsidP="00200F7F">
      <w:pPr>
        <w:widowControl w:val="0"/>
        <w:autoSpaceDE w:val="0"/>
        <w:autoSpaceDN w:val="0"/>
        <w:adjustRightInd w:val="0"/>
        <w:spacing w:line="240" w:lineRule="auto"/>
        <w:ind w:right="373"/>
        <w:rPr>
          <w:rFonts w:ascii="Franklin Gothic Book" w:hAnsi="Franklin Gothic Book" w:cs="Franklin Gothic Book"/>
          <w:lang w:val="en-US"/>
        </w:rPr>
      </w:pPr>
    </w:p>
    <w:p w14:paraId="1CDF678F" w14:textId="77777777" w:rsidR="00200F7F" w:rsidRPr="0060269B" w:rsidRDefault="00200F7F" w:rsidP="00200F7F">
      <w:pPr>
        <w:widowControl w:val="0"/>
        <w:autoSpaceDE w:val="0"/>
        <w:autoSpaceDN w:val="0"/>
        <w:adjustRightInd w:val="0"/>
        <w:spacing w:line="240" w:lineRule="auto"/>
        <w:ind w:right="373"/>
        <w:rPr>
          <w:rFonts w:ascii="Franklin Gothic Book" w:hAnsi="Franklin Gothic Book" w:cs="Franklin Gothic Book"/>
          <w:lang w:val="en-US"/>
        </w:rPr>
      </w:pPr>
    </w:p>
    <w:p w14:paraId="41948AB4" w14:textId="77777777" w:rsidR="00200F7F" w:rsidRPr="0060269B" w:rsidRDefault="00200F7F" w:rsidP="00200F7F">
      <w:pPr>
        <w:widowControl w:val="0"/>
        <w:autoSpaceDE w:val="0"/>
        <w:autoSpaceDN w:val="0"/>
        <w:adjustRightInd w:val="0"/>
        <w:spacing w:line="240" w:lineRule="auto"/>
        <w:ind w:right="373"/>
        <w:rPr>
          <w:rFonts w:ascii="Franklin Gothic Book" w:hAnsi="Franklin Gothic Book" w:cs="Franklin Gothic Book"/>
          <w:b/>
          <w:lang w:val="en-US"/>
        </w:rPr>
      </w:pPr>
      <w:r w:rsidRPr="0060269B">
        <w:rPr>
          <w:rFonts w:ascii="Franklin Gothic Book" w:hAnsi="Franklin Gothic Book" w:cs="Franklin Gothic Book"/>
          <w:b/>
          <w:lang w:val="en-US"/>
        </w:rPr>
        <w:t>Education</w:t>
      </w:r>
    </w:p>
    <w:p w14:paraId="7A99E63E" w14:textId="77777777" w:rsidR="00200F7F" w:rsidRPr="0060269B" w:rsidRDefault="00200F7F" w:rsidP="00200F7F">
      <w:pPr>
        <w:widowControl w:val="0"/>
        <w:autoSpaceDE w:val="0"/>
        <w:autoSpaceDN w:val="0"/>
        <w:adjustRightInd w:val="0"/>
        <w:spacing w:line="240" w:lineRule="auto"/>
        <w:ind w:right="373"/>
        <w:rPr>
          <w:rFonts w:ascii="Franklin Gothic Book" w:hAnsi="Franklin Gothic Book" w:cs="Franklin Gothic Book"/>
          <w:lang w:val="en-US"/>
        </w:rPr>
      </w:pPr>
    </w:p>
    <w:p w14:paraId="7D22C3F8" w14:textId="5D0422CC" w:rsidR="00200F7F" w:rsidRPr="0060269B" w:rsidRDefault="00200F7F" w:rsidP="00200F7F">
      <w:pPr>
        <w:widowControl w:val="0"/>
        <w:autoSpaceDE w:val="0"/>
        <w:autoSpaceDN w:val="0"/>
        <w:adjustRightInd w:val="0"/>
        <w:spacing w:line="240" w:lineRule="auto"/>
        <w:ind w:right="373"/>
        <w:rPr>
          <w:rFonts w:ascii="Franklin Gothic Book" w:hAnsi="Franklin Gothic Book" w:cs="Franklin Gothic Book"/>
          <w:lang w:val="en-US"/>
        </w:rPr>
      </w:pPr>
      <w:r>
        <w:rPr>
          <w:rFonts w:ascii="Franklin Gothic Book" w:hAnsi="Franklin Gothic Book" w:cs="Franklin Gothic Book"/>
          <w:lang w:val="en-US"/>
        </w:rPr>
        <w:t>2018</w:t>
      </w:r>
      <w:r w:rsidRPr="0060269B">
        <w:rPr>
          <w:rFonts w:ascii="Franklin Gothic Book" w:hAnsi="Franklin Gothic Book" w:cs="Franklin Gothic Book"/>
          <w:lang w:val="en-US"/>
        </w:rPr>
        <w:t xml:space="preserve"> </w:t>
      </w:r>
      <w:r w:rsidRPr="0060269B">
        <w:rPr>
          <w:rFonts w:ascii="Franklin Gothic Book" w:hAnsi="Franklin Gothic Book" w:cs="Franklin Gothic Book"/>
          <w:lang w:val="en-US"/>
        </w:rPr>
        <w:tab/>
      </w:r>
      <w:r>
        <w:rPr>
          <w:rFonts w:ascii="Franklin Gothic Book" w:hAnsi="Franklin Gothic Book" w:cs="Franklin Gothic Book"/>
          <w:lang w:val="en-US"/>
        </w:rPr>
        <w:tab/>
      </w:r>
      <w:r w:rsidRPr="00200F7F">
        <w:rPr>
          <w:rFonts w:ascii="Franklin Gothic Book" w:hAnsi="Franklin Gothic Book" w:cs="Franklin Gothic Book"/>
        </w:rPr>
        <w:t xml:space="preserve">MFA Fine Art, Goldsmiths College, University of London, </w:t>
      </w:r>
      <w:r>
        <w:rPr>
          <w:rFonts w:ascii="Franklin Gothic Book" w:hAnsi="Franklin Gothic Book" w:cs="Franklin Gothic Book"/>
        </w:rPr>
        <w:t>London</w:t>
      </w:r>
    </w:p>
    <w:p w14:paraId="39C4ED37" w14:textId="02B7E738" w:rsidR="00200F7F" w:rsidRPr="0060269B" w:rsidRDefault="00200F7F" w:rsidP="00200F7F">
      <w:pPr>
        <w:widowControl w:val="0"/>
        <w:autoSpaceDE w:val="0"/>
        <w:autoSpaceDN w:val="0"/>
        <w:adjustRightInd w:val="0"/>
        <w:spacing w:line="240" w:lineRule="auto"/>
        <w:ind w:right="373"/>
        <w:rPr>
          <w:rFonts w:ascii="Franklin Gothic Book" w:hAnsi="Franklin Gothic Book" w:cs="Franklin Gothic Book"/>
          <w:lang w:val="en-US"/>
        </w:rPr>
      </w:pPr>
      <w:r>
        <w:rPr>
          <w:rFonts w:ascii="Franklin Gothic Book" w:hAnsi="Franklin Gothic Book" w:cs="Franklin Gothic Book"/>
          <w:lang w:val="en-US"/>
        </w:rPr>
        <w:t>2016</w:t>
      </w:r>
      <w:r w:rsidRPr="0060269B">
        <w:rPr>
          <w:rFonts w:ascii="Franklin Gothic Book" w:hAnsi="Franklin Gothic Book" w:cs="Franklin Gothic Book"/>
          <w:lang w:val="en-US"/>
        </w:rPr>
        <w:t xml:space="preserve"> </w:t>
      </w:r>
      <w:r w:rsidRPr="0060269B">
        <w:rPr>
          <w:rFonts w:ascii="Franklin Gothic Book" w:hAnsi="Franklin Gothic Book" w:cs="Franklin Gothic Book"/>
          <w:lang w:val="en-US"/>
        </w:rPr>
        <w:tab/>
      </w:r>
      <w:r>
        <w:rPr>
          <w:rFonts w:ascii="Franklin Gothic Book" w:hAnsi="Franklin Gothic Book" w:cs="Franklin Gothic Book"/>
          <w:lang w:val="en-US"/>
        </w:rPr>
        <w:tab/>
      </w:r>
      <w:r w:rsidRPr="00200F7F">
        <w:rPr>
          <w:rFonts w:ascii="Franklin Gothic Book" w:hAnsi="Franklin Gothic Book" w:cs="Franklin Gothic Book"/>
        </w:rPr>
        <w:t>BA Fine Art with First Class Honours Degree, Ulster University, Belfast</w:t>
      </w:r>
    </w:p>
    <w:p w14:paraId="52CD3504" w14:textId="33F14A5B" w:rsidR="00200F7F" w:rsidRPr="0060269B" w:rsidRDefault="00200F7F" w:rsidP="00200F7F">
      <w:pPr>
        <w:widowControl w:val="0"/>
        <w:autoSpaceDE w:val="0"/>
        <w:autoSpaceDN w:val="0"/>
        <w:adjustRightInd w:val="0"/>
        <w:spacing w:line="240" w:lineRule="auto"/>
        <w:ind w:right="373"/>
        <w:rPr>
          <w:rFonts w:ascii="Franklin Gothic Book" w:hAnsi="Franklin Gothic Book" w:cs="Franklin Gothic Book"/>
          <w:lang w:val="en-US"/>
        </w:rPr>
      </w:pPr>
      <w:r>
        <w:rPr>
          <w:rFonts w:ascii="Franklin Gothic Book" w:hAnsi="Franklin Gothic Book" w:cs="Franklin Gothic Book"/>
          <w:lang w:val="en-US"/>
        </w:rPr>
        <w:t>2004</w:t>
      </w:r>
      <w:r w:rsidRPr="0060269B">
        <w:rPr>
          <w:rFonts w:ascii="Franklin Gothic Book" w:hAnsi="Franklin Gothic Book" w:cs="Franklin Gothic Book"/>
          <w:lang w:val="en-US"/>
        </w:rPr>
        <w:tab/>
      </w:r>
      <w:r>
        <w:rPr>
          <w:rFonts w:ascii="Franklin Gothic Book" w:hAnsi="Franklin Gothic Book" w:cs="Franklin Gothic Book"/>
          <w:lang w:val="en-US"/>
        </w:rPr>
        <w:tab/>
      </w:r>
      <w:r w:rsidRPr="00200F7F">
        <w:rPr>
          <w:rFonts w:ascii="Franklin Gothic Book" w:hAnsi="Franklin Gothic Book" w:cs="Franklin Gothic Book"/>
        </w:rPr>
        <w:t>Diploma in Drawing, The Institute of Fine Arts, Baghdad</w:t>
      </w:r>
    </w:p>
    <w:p w14:paraId="7C1015A1" w14:textId="53A81D42" w:rsidR="00200F7F" w:rsidRDefault="00200F7F" w:rsidP="00200F7F">
      <w:pPr>
        <w:widowControl w:val="0"/>
        <w:autoSpaceDE w:val="0"/>
        <w:autoSpaceDN w:val="0"/>
        <w:adjustRightInd w:val="0"/>
        <w:spacing w:line="240" w:lineRule="auto"/>
        <w:ind w:right="373"/>
        <w:rPr>
          <w:rFonts w:ascii="Franklin Gothic Book" w:hAnsi="Franklin Gothic Book" w:cs="Franklin Gothic Book"/>
          <w:lang w:val="en-US"/>
        </w:rPr>
      </w:pPr>
    </w:p>
    <w:p w14:paraId="73774204" w14:textId="412C99E0" w:rsidR="00200F7F" w:rsidRDefault="00200F7F" w:rsidP="00200F7F">
      <w:pPr>
        <w:widowControl w:val="0"/>
        <w:autoSpaceDE w:val="0"/>
        <w:autoSpaceDN w:val="0"/>
        <w:adjustRightInd w:val="0"/>
        <w:spacing w:line="240" w:lineRule="auto"/>
        <w:ind w:right="373"/>
        <w:rPr>
          <w:rFonts w:ascii="Franklin Gothic Book" w:hAnsi="Franklin Gothic Book" w:cs="Franklin Gothic Book"/>
          <w:lang w:val="en-US"/>
        </w:rPr>
      </w:pPr>
    </w:p>
    <w:p w14:paraId="6717FB1E" w14:textId="195F16AA" w:rsidR="00200F7F" w:rsidRPr="00200F7F" w:rsidRDefault="00200F7F" w:rsidP="00200F7F">
      <w:pPr>
        <w:widowControl w:val="0"/>
        <w:autoSpaceDE w:val="0"/>
        <w:autoSpaceDN w:val="0"/>
        <w:adjustRightInd w:val="0"/>
        <w:spacing w:line="240" w:lineRule="auto"/>
        <w:ind w:right="373"/>
        <w:rPr>
          <w:rFonts w:ascii="Franklin Gothic Book" w:hAnsi="Franklin Gothic Book" w:cs="Franklin Gothic Book"/>
          <w:b/>
          <w:bCs/>
          <w:lang w:val="en-US"/>
        </w:rPr>
      </w:pPr>
      <w:r w:rsidRPr="00200F7F">
        <w:rPr>
          <w:rFonts w:ascii="Franklin Gothic Book" w:hAnsi="Franklin Gothic Book" w:cs="Franklin Gothic Book"/>
          <w:b/>
          <w:bCs/>
          <w:lang w:val="en-US"/>
        </w:rPr>
        <w:t>Selected Solo Exhibition</w:t>
      </w:r>
    </w:p>
    <w:p w14:paraId="101ACB0F" w14:textId="77777777" w:rsidR="00200F7F" w:rsidRPr="0060269B" w:rsidRDefault="00200F7F" w:rsidP="00200F7F">
      <w:pPr>
        <w:widowControl w:val="0"/>
        <w:autoSpaceDE w:val="0"/>
        <w:autoSpaceDN w:val="0"/>
        <w:adjustRightInd w:val="0"/>
        <w:spacing w:line="240" w:lineRule="auto"/>
        <w:ind w:right="373"/>
        <w:rPr>
          <w:rFonts w:ascii="Franklin Gothic Book" w:hAnsi="Franklin Gothic Book" w:cs="Franklin Gothic Book"/>
          <w:lang w:val="en-US"/>
        </w:rPr>
      </w:pPr>
    </w:p>
    <w:p w14:paraId="73FF1906" w14:textId="407D6A9E" w:rsidR="00C92B4C" w:rsidRDefault="00C92B4C" w:rsidP="00200F7F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2021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Apocrypha, Patrick Heide Contemporary Art, London</w:t>
      </w:r>
    </w:p>
    <w:p w14:paraId="521BC510" w14:textId="41B5BC21" w:rsidR="00200F7F" w:rsidRPr="00200F7F" w:rsidRDefault="00200F7F" w:rsidP="00200F7F">
      <w:pPr>
        <w:rPr>
          <w:rFonts w:ascii="Franklin Gothic Book" w:hAnsi="Franklin Gothic Book"/>
        </w:rPr>
      </w:pPr>
      <w:r w:rsidRPr="00200F7F">
        <w:rPr>
          <w:rFonts w:ascii="Franklin Gothic Book" w:hAnsi="Franklin Gothic Book"/>
        </w:rPr>
        <w:t>2013</w:t>
      </w:r>
      <w:r w:rsidRPr="00200F7F">
        <w:rPr>
          <w:rFonts w:ascii="Franklin Gothic Book" w:hAnsi="Franklin Gothic Book"/>
        </w:rPr>
        <w:tab/>
      </w:r>
      <w:r w:rsidRPr="00200F7F">
        <w:rPr>
          <w:rFonts w:ascii="Franklin Gothic Book" w:hAnsi="Franklin Gothic Book"/>
        </w:rPr>
        <w:tab/>
        <w:t>JAMM ART Gallery, Kuwait</w:t>
      </w:r>
    </w:p>
    <w:p w14:paraId="0E63C617" w14:textId="2D0E67A3" w:rsidR="00200F7F" w:rsidRPr="00200F7F" w:rsidRDefault="00200F7F" w:rsidP="00200F7F">
      <w:pPr>
        <w:rPr>
          <w:rFonts w:ascii="Franklin Gothic Book" w:hAnsi="Franklin Gothic Book"/>
        </w:rPr>
      </w:pPr>
      <w:r w:rsidRPr="00200F7F">
        <w:rPr>
          <w:rFonts w:ascii="Franklin Gothic Book" w:hAnsi="Franklin Gothic Book"/>
        </w:rPr>
        <w:t>2012</w:t>
      </w:r>
      <w:r w:rsidRPr="00200F7F">
        <w:rPr>
          <w:rFonts w:ascii="Franklin Gothic Book" w:hAnsi="Franklin Gothic Book"/>
        </w:rPr>
        <w:tab/>
      </w:r>
      <w:r w:rsidRPr="00200F7F">
        <w:rPr>
          <w:rFonts w:ascii="Franklin Gothic Book" w:hAnsi="Franklin Gothic Book"/>
        </w:rPr>
        <w:tab/>
        <w:t xml:space="preserve">Dag Andersson Gallery, </w:t>
      </w:r>
      <w:bookmarkStart w:id="0" w:name="OLE_LINK11"/>
      <w:bookmarkStart w:id="1" w:name="OLE_LINK12"/>
      <w:proofErr w:type="spellStart"/>
      <w:r w:rsidRPr="00200F7F">
        <w:rPr>
          <w:rFonts w:ascii="Franklin Gothic Book" w:hAnsi="Franklin Gothic Book"/>
        </w:rPr>
        <w:t>Norrköping</w:t>
      </w:r>
      <w:bookmarkEnd w:id="0"/>
      <w:bookmarkEnd w:id="1"/>
      <w:proofErr w:type="spellEnd"/>
    </w:p>
    <w:p w14:paraId="24B31A94" w14:textId="30DA20F8" w:rsidR="00200F7F" w:rsidRPr="00200F7F" w:rsidRDefault="00200F7F" w:rsidP="00200F7F">
      <w:pPr>
        <w:rPr>
          <w:rFonts w:ascii="Franklin Gothic Book" w:hAnsi="Franklin Gothic Book"/>
        </w:rPr>
      </w:pPr>
      <w:r w:rsidRPr="00200F7F">
        <w:rPr>
          <w:rFonts w:ascii="Franklin Gothic Book" w:hAnsi="Franklin Gothic Book"/>
        </w:rPr>
        <w:t>2006</w:t>
      </w:r>
      <w:r w:rsidRPr="00200F7F">
        <w:rPr>
          <w:rFonts w:ascii="Franklin Gothic Book" w:hAnsi="Franklin Gothic Book"/>
        </w:rPr>
        <w:tab/>
      </w:r>
      <w:r w:rsidRPr="00200F7F">
        <w:rPr>
          <w:rFonts w:ascii="Franklin Gothic Book" w:hAnsi="Franklin Gothic Book"/>
        </w:rPr>
        <w:tab/>
        <w:t xml:space="preserve">Al </w:t>
      </w:r>
      <w:proofErr w:type="spellStart"/>
      <w:r w:rsidRPr="00200F7F">
        <w:rPr>
          <w:rFonts w:ascii="Franklin Gothic Book" w:hAnsi="Franklin Gothic Book"/>
        </w:rPr>
        <w:t>Khanji</w:t>
      </w:r>
      <w:proofErr w:type="spellEnd"/>
      <w:r w:rsidRPr="00200F7F">
        <w:rPr>
          <w:rFonts w:ascii="Franklin Gothic Book" w:hAnsi="Franklin Gothic Book"/>
        </w:rPr>
        <w:t xml:space="preserve"> Gallery, Aleppo</w:t>
      </w:r>
    </w:p>
    <w:p w14:paraId="060F586A" w14:textId="498956A7" w:rsidR="00200F7F" w:rsidRPr="00200F7F" w:rsidRDefault="00200F7F" w:rsidP="00200F7F">
      <w:pPr>
        <w:rPr>
          <w:rFonts w:ascii="Franklin Gothic Book" w:hAnsi="Franklin Gothic Book"/>
        </w:rPr>
      </w:pPr>
      <w:r w:rsidRPr="00200F7F">
        <w:rPr>
          <w:rFonts w:ascii="Franklin Gothic Book" w:hAnsi="Franklin Gothic Book"/>
        </w:rPr>
        <w:t>2005</w:t>
      </w:r>
      <w:r w:rsidRPr="00200F7F">
        <w:rPr>
          <w:rFonts w:ascii="Franklin Gothic Book" w:hAnsi="Franklin Gothic Book"/>
        </w:rPr>
        <w:tab/>
      </w:r>
      <w:r w:rsidRPr="00200F7F">
        <w:rPr>
          <w:rFonts w:ascii="Franklin Gothic Book" w:hAnsi="Franklin Gothic Book"/>
        </w:rPr>
        <w:tab/>
      </w:r>
      <w:proofErr w:type="spellStart"/>
      <w:r w:rsidRPr="00200F7F">
        <w:rPr>
          <w:rFonts w:ascii="Franklin Gothic Book" w:hAnsi="Franklin Gothic Book"/>
        </w:rPr>
        <w:t>Alwasity</w:t>
      </w:r>
      <w:proofErr w:type="spellEnd"/>
      <w:r w:rsidRPr="00200F7F">
        <w:rPr>
          <w:rFonts w:ascii="Franklin Gothic Book" w:hAnsi="Franklin Gothic Book"/>
        </w:rPr>
        <w:t xml:space="preserve"> Gallery, Iraqi Ministry of Culture, Baghdad</w:t>
      </w:r>
    </w:p>
    <w:p w14:paraId="34592B57" w14:textId="671617FA" w:rsidR="005519F8" w:rsidRDefault="00200F7F">
      <w:pPr>
        <w:rPr>
          <w:rFonts w:ascii="Franklin Gothic Book" w:hAnsi="Franklin Gothic Book"/>
        </w:rPr>
      </w:pPr>
      <w:r w:rsidRPr="00200F7F">
        <w:rPr>
          <w:rFonts w:ascii="Franklin Gothic Book" w:hAnsi="Franklin Gothic Book"/>
        </w:rPr>
        <w:t>1999</w:t>
      </w:r>
      <w:r w:rsidRPr="00200F7F">
        <w:rPr>
          <w:rFonts w:ascii="Franklin Gothic Book" w:hAnsi="Franklin Gothic Book"/>
        </w:rPr>
        <w:tab/>
      </w:r>
      <w:r w:rsidRPr="00200F7F">
        <w:rPr>
          <w:rFonts w:ascii="Franklin Gothic Book" w:hAnsi="Franklin Gothic Book"/>
        </w:rPr>
        <w:tab/>
        <w:t>University of Baghdad</w:t>
      </w:r>
    </w:p>
    <w:p w14:paraId="55BE2F55" w14:textId="7C2AB148" w:rsidR="00200F7F" w:rsidRDefault="00200F7F">
      <w:pPr>
        <w:rPr>
          <w:rFonts w:ascii="Franklin Gothic Book" w:hAnsi="Franklin Gothic Book"/>
        </w:rPr>
      </w:pPr>
    </w:p>
    <w:p w14:paraId="0CE01C75" w14:textId="0CB06D61" w:rsidR="00200F7F" w:rsidRDefault="00200F7F">
      <w:pPr>
        <w:rPr>
          <w:rFonts w:ascii="Franklin Gothic Book" w:hAnsi="Franklin Gothic Book"/>
        </w:rPr>
      </w:pPr>
    </w:p>
    <w:p w14:paraId="37768A6E" w14:textId="5C4BB544" w:rsidR="00200F7F" w:rsidRPr="00200F7F" w:rsidRDefault="00200F7F" w:rsidP="00200F7F">
      <w:pPr>
        <w:rPr>
          <w:rFonts w:ascii="Franklin Gothic Book" w:hAnsi="Franklin Gothic Book"/>
          <w:b/>
          <w:bCs/>
        </w:rPr>
      </w:pPr>
      <w:r w:rsidRPr="00200F7F">
        <w:rPr>
          <w:rFonts w:ascii="Franklin Gothic Book" w:hAnsi="Franklin Gothic Book"/>
          <w:b/>
          <w:bCs/>
        </w:rPr>
        <w:t>Selected group exhibitions</w:t>
      </w:r>
    </w:p>
    <w:p w14:paraId="5F75DC1A" w14:textId="77777777" w:rsidR="00200F7F" w:rsidRPr="00200F7F" w:rsidRDefault="00200F7F" w:rsidP="00200F7F">
      <w:pPr>
        <w:rPr>
          <w:rFonts w:ascii="Franklin Gothic Book" w:hAnsi="Franklin Gothic Book"/>
        </w:rPr>
      </w:pPr>
    </w:p>
    <w:p w14:paraId="5F65F64C" w14:textId="1F10D187" w:rsidR="00C92B4C" w:rsidRDefault="00C92B4C" w:rsidP="00D22108">
      <w:pPr>
        <w:pStyle w:val="font8"/>
        <w:spacing w:before="0" w:beforeAutospacing="0" w:after="0" w:afterAutospacing="0"/>
        <w:ind w:left="1440" w:hanging="1440"/>
        <w:contextualSpacing/>
        <w:jc w:val="both"/>
        <w:textAlignment w:val="baseline"/>
        <w:rPr>
          <w:rFonts w:ascii="Franklin Gothic Book" w:hAnsi="Franklin Gothic Book"/>
          <w:sz w:val="20"/>
          <w:szCs w:val="20"/>
          <w:bdr w:val="none" w:sz="0" w:space="0" w:color="auto" w:frame="1"/>
        </w:rPr>
      </w:pPr>
      <w:r w:rsidRPr="00C92B4C">
        <w:rPr>
          <w:rFonts w:ascii="Franklin Gothic Book" w:hAnsi="Franklin Gothic Book"/>
          <w:sz w:val="20"/>
          <w:szCs w:val="20"/>
        </w:rPr>
        <w:t>2021</w:t>
      </w:r>
      <w:r w:rsidR="00D22108">
        <w:rPr>
          <w:rFonts w:ascii="Franklin Gothic Book" w:hAnsi="Franklin Gothic Book"/>
          <w:sz w:val="20"/>
          <w:szCs w:val="20"/>
          <w:bdr w:val="none" w:sz="0" w:space="0" w:color="auto" w:frame="1"/>
        </w:rPr>
        <w:tab/>
      </w:r>
      <w:r w:rsidRPr="00C92B4C">
        <w:rPr>
          <w:rFonts w:ascii="Franklin Gothic Book" w:hAnsi="Franklin Gothic Book"/>
          <w:sz w:val="20"/>
          <w:szCs w:val="20"/>
          <w:bdr w:val="none" w:sz="0" w:space="0" w:color="auto" w:frame="1"/>
        </w:rPr>
        <w:t>There Is Always Light, Mead Gallery, Warwick Arts Centre,</w:t>
      </w:r>
      <w:r w:rsidR="00CA69C1">
        <w:rPr>
          <w:rFonts w:ascii="Franklin Gothic Book" w:hAnsi="Franklin Gothic Book"/>
          <w:sz w:val="20"/>
          <w:szCs w:val="20"/>
          <w:bdr w:val="none" w:sz="0" w:space="0" w:color="auto" w:frame="1"/>
        </w:rPr>
        <w:t xml:space="preserve"> Warwick</w:t>
      </w:r>
    </w:p>
    <w:p w14:paraId="66D04225" w14:textId="201F8C19" w:rsidR="00C92B4C" w:rsidRPr="00C92B4C" w:rsidRDefault="00C92B4C" w:rsidP="00C92B4C">
      <w:pPr>
        <w:pStyle w:val="font8"/>
        <w:spacing w:before="0" w:beforeAutospacing="0" w:after="0" w:afterAutospacing="0"/>
        <w:ind w:left="1440"/>
        <w:contextualSpacing/>
        <w:jc w:val="both"/>
        <w:textAlignment w:val="baseline"/>
        <w:rPr>
          <w:rFonts w:ascii="Franklin Gothic Book" w:hAnsi="Franklin Gothic Book"/>
          <w:sz w:val="20"/>
          <w:szCs w:val="20"/>
        </w:rPr>
      </w:pPr>
      <w:r w:rsidRPr="00C92B4C">
        <w:rPr>
          <w:rFonts w:ascii="Franklin Gothic Book" w:hAnsi="Franklin Gothic Book"/>
          <w:sz w:val="20"/>
          <w:szCs w:val="20"/>
          <w:bdr w:val="none" w:sz="0" w:space="0" w:color="auto" w:frame="1"/>
        </w:rPr>
        <w:t xml:space="preserve">Homeplace, V.O </w:t>
      </w:r>
      <w:r>
        <w:rPr>
          <w:rFonts w:ascii="Franklin Gothic Book" w:hAnsi="Franklin Gothic Book"/>
          <w:sz w:val="20"/>
          <w:szCs w:val="20"/>
          <w:bdr w:val="none" w:sz="0" w:space="0" w:color="auto" w:frame="1"/>
        </w:rPr>
        <w:t>C</w:t>
      </w:r>
      <w:r w:rsidRPr="00C92B4C">
        <w:rPr>
          <w:rFonts w:ascii="Franklin Gothic Book" w:hAnsi="Franklin Gothic Book"/>
          <w:sz w:val="20"/>
          <w:szCs w:val="20"/>
          <w:bdr w:val="none" w:sz="0" w:space="0" w:color="auto" w:frame="1"/>
        </w:rPr>
        <w:t>urations-Mayfair, London</w:t>
      </w:r>
    </w:p>
    <w:p w14:paraId="5AFA1529" w14:textId="1361B905" w:rsidR="00CA69C1" w:rsidRDefault="00C92B4C" w:rsidP="00C92B4C">
      <w:pPr>
        <w:pStyle w:val="font8"/>
        <w:spacing w:before="0" w:beforeAutospacing="0" w:after="0" w:afterAutospacing="0"/>
        <w:ind w:left="1440" w:hanging="1440"/>
        <w:contextualSpacing/>
        <w:jc w:val="both"/>
        <w:textAlignment w:val="baseline"/>
        <w:rPr>
          <w:rStyle w:val="apple-converted-space"/>
          <w:rFonts w:ascii="Franklin Gothic Book" w:hAnsi="Franklin Gothic Book"/>
          <w:sz w:val="20"/>
          <w:szCs w:val="20"/>
        </w:rPr>
      </w:pPr>
      <w:r w:rsidRPr="00C92B4C">
        <w:rPr>
          <w:rFonts w:ascii="Franklin Gothic Book" w:hAnsi="Franklin Gothic Book"/>
          <w:sz w:val="20"/>
          <w:szCs w:val="20"/>
        </w:rPr>
        <w:t>2020</w:t>
      </w:r>
      <w:r w:rsidRPr="00C92B4C">
        <w:rPr>
          <w:rFonts w:ascii="Franklin Gothic Book" w:hAnsi="Franklin Gothic Book"/>
          <w:sz w:val="20"/>
          <w:szCs w:val="20"/>
        </w:rPr>
        <w:tab/>
      </w:r>
      <w:r w:rsidRPr="00C92B4C">
        <w:rPr>
          <w:rFonts w:ascii="Franklin Gothic Book" w:hAnsi="Franklin Gothic Book"/>
          <w:sz w:val="20"/>
          <w:szCs w:val="20"/>
          <w:bdr w:val="none" w:sz="0" w:space="0" w:color="auto" w:frame="1"/>
        </w:rPr>
        <w:t>Towner International</w:t>
      </w:r>
      <w:r w:rsidRPr="00C92B4C">
        <w:rPr>
          <w:rFonts w:ascii="Franklin Gothic Book" w:hAnsi="Franklin Gothic Book"/>
          <w:sz w:val="20"/>
          <w:szCs w:val="20"/>
        </w:rPr>
        <w:t>, Towner Eastbourne Museum</w:t>
      </w:r>
    </w:p>
    <w:p w14:paraId="6DBC8287" w14:textId="77777777" w:rsidR="00CA69C1" w:rsidRDefault="00C92B4C" w:rsidP="00CA69C1">
      <w:pPr>
        <w:pStyle w:val="font8"/>
        <w:spacing w:before="0" w:beforeAutospacing="0" w:after="0" w:afterAutospacing="0"/>
        <w:ind w:left="1440"/>
        <w:contextualSpacing/>
        <w:jc w:val="both"/>
        <w:textAlignment w:val="baseline"/>
        <w:rPr>
          <w:rFonts w:ascii="Franklin Gothic Book" w:hAnsi="Franklin Gothic Book"/>
          <w:sz w:val="20"/>
          <w:szCs w:val="20"/>
        </w:rPr>
      </w:pPr>
      <w:proofErr w:type="spellStart"/>
      <w:r w:rsidRPr="00C92B4C">
        <w:rPr>
          <w:rFonts w:ascii="Franklin Gothic Book" w:hAnsi="Franklin Gothic Book"/>
          <w:sz w:val="20"/>
          <w:szCs w:val="20"/>
          <w:bdr w:val="none" w:sz="0" w:space="0" w:color="auto" w:frame="1"/>
        </w:rPr>
        <w:t>Stilla</w:t>
      </w:r>
      <w:proofErr w:type="spellEnd"/>
      <w:r w:rsidR="00CA69C1">
        <w:rPr>
          <w:rFonts w:ascii="Franklin Gothic Book" w:hAnsi="Franklin Gothic Book"/>
          <w:sz w:val="20"/>
          <w:szCs w:val="20"/>
          <w:bdr w:val="none" w:sz="0" w:space="0" w:color="auto" w:frame="1"/>
        </w:rPr>
        <w:t xml:space="preserve"> </w:t>
      </w:r>
      <w:r w:rsidRPr="00C92B4C">
        <w:rPr>
          <w:rFonts w:ascii="Franklin Gothic Book" w:hAnsi="Franklin Gothic Book"/>
          <w:sz w:val="20"/>
          <w:szCs w:val="20"/>
          <w:bdr w:val="none" w:sz="0" w:space="0" w:color="auto" w:frame="1"/>
        </w:rPr>
        <w:t>liv (Still life)</w:t>
      </w:r>
      <w:r w:rsidR="00CA69C1">
        <w:rPr>
          <w:rStyle w:val="apple-converted-space"/>
          <w:rFonts w:ascii="Franklin Gothic Book" w:hAnsi="Franklin Gothic Book"/>
          <w:sz w:val="20"/>
          <w:szCs w:val="20"/>
        </w:rPr>
        <w:t xml:space="preserve">, </w:t>
      </w:r>
      <w:r w:rsidRPr="00C92B4C">
        <w:rPr>
          <w:rFonts w:ascii="Franklin Gothic Book" w:hAnsi="Franklin Gothic Book"/>
          <w:sz w:val="20"/>
          <w:szCs w:val="20"/>
        </w:rPr>
        <w:t>Gallery Magnus Karlsson, Gotland</w:t>
      </w:r>
    </w:p>
    <w:p w14:paraId="2E571BE0" w14:textId="027982BC" w:rsidR="00C92B4C" w:rsidRPr="00C92B4C" w:rsidRDefault="00C92B4C" w:rsidP="00CA69C1">
      <w:pPr>
        <w:pStyle w:val="font8"/>
        <w:spacing w:before="0" w:beforeAutospacing="0" w:after="0" w:afterAutospacing="0"/>
        <w:ind w:left="1440"/>
        <w:contextualSpacing/>
        <w:jc w:val="both"/>
        <w:textAlignment w:val="baseline"/>
        <w:rPr>
          <w:rFonts w:ascii="Franklin Gothic Book" w:hAnsi="Franklin Gothic Book"/>
          <w:sz w:val="20"/>
          <w:szCs w:val="20"/>
        </w:rPr>
      </w:pPr>
      <w:r w:rsidRPr="00C92B4C">
        <w:rPr>
          <w:rFonts w:ascii="Franklin Gothic Book" w:hAnsi="Franklin Gothic Book"/>
          <w:sz w:val="20"/>
          <w:szCs w:val="20"/>
          <w:bdr w:val="none" w:sz="0" w:space="0" w:color="auto" w:frame="1"/>
        </w:rPr>
        <w:t>Time-out,</w:t>
      </w:r>
      <w:r w:rsidRPr="00C92B4C">
        <w:rPr>
          <w:rStyle w:val="apple-converted-space"/>
          <w:rFonts w:ascii="Franklin Gothic Book" w:hAnsi="Franklin Gothic Book"/>
          <w:sz w:val="20"/>
          <w:szCs w:val="20"/>
        </w:rPr>
        <w:t> </w:t>
      </w:r>
      <w:r w:rsidRPr="00C92B4C">
        <w:rPr>
          <w:rFonts w:ascii="Franklin Gothic Book" w:hAnsi="Franklin Gothic Book"/>
          <w:sz w:val="20"/>
          <w:szCs w:val="20"/>
        </w:rPr>
        <w:t xml:space="preserve">Patrick Heide Contemporary </w:t>
      </w:r>
      <w:r w:rsidR="00CA69C1">
        <w:rPr>
          <w:rFonts w:ascii="Franklin Gothic Book" w:hAnsi="Franklin Gothic Book"/>
          <w:sz w:val="20"/>
          <w:szCs w:val="20"/>
        </w:rPr>
        <w:t>Art</w:t>
      </w:r>
      <w:r w:rsidRPr="00C92B4C">
        <w:rPr>
          <w:rFonts w:ascii="Franklin Gothic Book" w:hAnsi="Franklin Gothic Book"/>
          <w:sz w:val="20"/>
          <w:szCs w:val="20"/>
        </w:rPr>
        <w:t>, London</w:t>
      </w:r>
    </w:p>
    <w:p w14:paraId="6FAA8919" w14:textId="4160818F" w:rsidR="00200F7F" w:rsidRPr="00C92B4C" w:rsidRDefault="00200F7F" w:rsidP="00200F7F">
      <w:pPr>
        <w:rPr>
          <w:rFonts w:ascii="Franklin Gothic Book" w:hAnsi="Franklin Gothic Book"/>
        </w:rPr>
      </w:pPr>
      <w:r w:rsidRPr="00C92B4C">
        <w:rPr>
          <w:rFonts w:ascii="Franklin Gothic Book" w:hAnsi="Franklin Gothic Book"/>
        </w:rPr>
        <w:t>2019</w:t>
      </w:r>
      <w:r w:rsidRPr="00C92B4C">
        <w:rPr>
          <w:rFonts w:ascii="Franklin Gothic Book" w:hAnsi="Franklin Gothic Book"/>
        </w:rPr>
        <w:tab/>
      </w:r>
      <w:r w:rsidRPr="00C92B4C">
        <w:rPr>
          <w:rFonts w:ascii="Franklin Gothic Book" w:hAnsi="Franklin Gothic Book"/>
        </w:rPr>
        <w:tab/>
        <w:t>The Sea is the Limited, Virginia Commonwealth University School of the Arts, Doha</w:t>
      </w:r>
    </w:p>
    <w:p w14:paraId="59A981FD" w14:textId="0092C6A2" w:rsidR="00200F7F" w:rsidRPr="00C92B4C" w:rsidRDefault="00200F7F" w:rsidP="00200F7F">
      <w:pPr>
        <w:ind w:left="720" w:firstLine="720"/>
        <w:rPr>
          <w:rFonts w:ascii="Franklin Gothic Book" w:hAnsi="Franklin Gothic Book"/>
        </w:rPr>
      </w:pPr>
      <w:r w:rsidRPr="00C92B4C">
        <w:rPr>
          <w:rFonts w:ascii="Franklin Gothic Book" w:hAnsi="Franklin Gothic Book"/>
        </w:rPr>
        <w:t>FBA Futures, Mall Galleries</w:t>
      </w:r>
      <w:r w:rsidR="00A61A0E" w:rsidRPr="00C92B4C">
        <w:rPr>
          <w:rFonts w:ascii="Franklin Gothic Book" w:hAnsi="Franklin Gothic Book"/>
        </w:rPr>
        <w:t>,</w:t>
      </w:r>
      <w:r w:rsidRPr="00C92B4C">
        <w:rPr>
          <w:rFonts w:ascii="Franklin Gothic Book" w:hAnsi="Franklin Gothic Book"/>
        </w:rPr>
        <w:t xml:space="preserve"> London</w:t>
      </w:r>
      <w:r w:rsidRPr="00C92B4C">
        <w:rPr>
          <w:rFonts w:ascii="Franklin Gothic Book" w:hAnsi="Franklin Gothic Book"/>
          <w:b/>
          <w:bCs/>
        </w:rPr>
        <w:t> </w:t>
      </w:r>
    </w:p>
    <w:p w14:paraId="5076935E" w14:textId="7F8FF5F3" w:rsidR="00200F7F" w:rsidRDefault="00200F7F" w:rsidP="00200F7F">
      <w:pPr>
        <w:ind w:left="1440" w:hanging="1440"/>
        <w:rPr>
          <w:rFonts w:ascii="Franklin Gothic Book" w:hAnsi="Franklin Gothic Book"/>
        </w:rPr>
      </w:pPr>
      <w:r w:rsidRPr="00200F7F">
        <w:rPr>
          <w:rFonts w:ascii="Franklin Gothic Book" w:hAnsi="Franklin Gothic Book"/>
        </w:rPr>
        <w:t>2018</w:t>
      </w:r>
      <w:r>
        <w:rPr>
          <w:rFonts w:ascii="Franklin Gothic Book" w:hAnsi="Franklin Gothic Book"/>
        </w:rPr>
        <w:tab/>
      </w:r>
      <w:r w:rsidRPr="00200F7F">
        <w:rPr>
          <w:rFonts w:ascii="Franklin Gothic Book" w:hAnsi="Franklin Gothic Book"/>
        </w:rPr>
        <w:t>Bloomberg New Contemporaries, following by Liverpool Biennial and South London Gallery</w:t>
      </w:r>
      <w:bookmarkStart w:id="2" w:name="OLE_LINK7"/>
      <w:bookmarkStart w:id="3" w:name="OLE_LINK8"/>
      <w:r w:rsidR="00D026FA">
        <w:rPr>
          <w:rFonts w:ascii="Franklin Gothic Book" w:hAnsi="Franklin Gothic Book"/>
        </w:rPr>
        <w:t>, London</w:t>
      </w:r>
    </w:p>
    <w:p w14:paraId="56ECB38E" w14:textId="1DEDFC5D" w:rsidR="00200F7F" w:rsidRPr="00200F7F" w:rsidRDefault="00200F7F" w:rsidP="00200F7F">
      <w:pPr>
        <w:ind w:left="720" w:firstLine="720"/>
        <w:rPr>
          <w:rFonts w:ascii="Franklin Gothic Book" w:hAnsi="Franklin Gothic Book"/>
        </w:rPr>
      </w:pPr>
      <w:r w:rsidRPr="00200F7F">
        <w:rPr>
          <w:rFonts w:ascii="Franklin Gothic Book" w:hAnsi="Franklin Gothic Book"/>
        </w:rPr>
        <w:t xml:space="preserve">The Sea is the Limited, York Museum/ Art Gallery, York </w:t>
      </w:r>
      <w:bookmarkEnd w:id="2"/>
      <w:bookmarkEnd w:id="3"/>
    </w:p>
    <w:p w14:paraId="51B136F6" w14:textId="6E7EDAD1" w:rsidR="00200F7F" w:rsidRPr="00200F7F" w:rsidRDefault="00200F7F" w:rsidP="00200F7F">
      <w:pPr>
        <w:rPr>
          <w:rFonts w:ascii="Franklin Gothic Book" w:hAnsi="Franklin Gothic Book"/>
        </w:rPr>
      </w:pPr>
      <w:r w:rsidRPr="00200F7F">
        <w:rPr>
          <w:rFonts w:ascii="Franklin Gothic Book" w:hAnsi="Franklin Gothic Book"/>
        </w:rPr>
        <w:t>2011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200F7F">
        <w:rPr>
          <w:rFonts w:ascii="Franklin Gothic Book" w:hAnsi="Franklin Gothic Book"/>
        </w:rPr>
        <w:t xml:space="preserve">The Culture Night of </w:t>
      </w:r>
      <w:proofErr w:type="spellStart"/>
      <w:r w:rsidRPr="00200F7F">
        <w:rPr>
          <w:rFonts w:ascii="Franklin Gothic Book" w:hAnsi="Franklin Gothic Book"/>
        </w:rPr>
        <w:t>Norrköping</w:t>
      </w:r>
      <w:proofErr w:type="spellEnd"/>
      <w:r w:rsidRPr="00200F7F">
        <w:rPr>
          <w:rFonts w:ascii="Franklin Gothic Book" w:hAnsi="Franklin Gothic Book"/>
        </w:rPr>
        <w:t xml:space="preserve"> City, </w:t>
      </w:r>
      <w:proofErr w:type="spellStart"/>
      <w:r w:rsidRPr="00200F7F">
        <w:rPr>
          <w:rFonts w:ascii="Franklin Gothic Book" w:hAnsi="Franklin Gothic Book"/>
        </w:rPr>
        <w:t>Norrköping</w:t>
      </w:r>
      <w:proofErr w:type="spellEnd"/>
      <w:r w:rsidRPr="00200F7F">
        <w:rPr>
          <w:rFonts w:ascii="Franklin Gothic Book" w:hAnsi="Franklin Gothic Book"/>
        </w:rPr>
        <w:t xml:space="preserve"> Art Museum, </w:t>
      </w:r>
      <w:proofErr w:type="spellStart"/>
      <w:r w:rsidR="003A0AC9" w:rsidRPr="00200F7F">
        <w:rPr>
          <w:rFonts w:ascii="Franklin Gothic Book" w:hAnsi="Franklin Gothic Book"/>
        </w:rPr>
        <w:t>Norrköping</w:t>
      </w:r>
      <w:proofErr w:type="spellEnd"/>
    </w:p>
    <w:p w14:paraId="1696562F" w14:textId="19B25C77" w:rsidR="00200F7F" w:rsidRPr="00200F7F" w:rsidRDefault="00200F7F" w:rsidP="00200F7F">
      <w:pPr>
        <w:rPr>
          <w:rFonts w:ascii="Franklin Gothic Book" w:hAnsi="Franklin Gothic Book"/>
        </w:rPr>
      </w:pPr>
      <w:r w:rsidRPr="00200F7F">
        <w:rPr>
          <w:rFonts w:ascii="Franklin Gothic Book" w:hAnsi="Franklin Gothic Book"/>
        </w:rPr>
        <w:t>2010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200F7F">
        <w:rPr>
          <w:rFonts w:ascii="Franklin Gothic Book" w:hAnsi="Franklin Gothic Book"/>
        </w:rPr>
        <w:t>Autumn Salon Paris, </w:t>
      </w:r>
      <w:r w:rsidR="003A0AC9">
        <w:rPr>
          <w:rFonts w:ascii="Franklin Gothic Book" w:hAnsi="Franklin Gothic Book"/>
        </w:rPr>
        <w:t>Paris</w:t>
      </w:r>
    </w:p>
    <w:p w14:paraId="2075023F" w14:textId="67BA45E0" w:rsidR="00200F7F" w:rsidRPr="00200F7F" w:rsidRDefault="00200F7F" w:rsidP="00200F7F">
      <w:pPr>
        <w:rPr>
          <w:rFonts w:ascii="Franklin Gothic Book" w:hAnsi="Franklin Gothic Book"/>
        </w:rPr>
      </w:pPr>
      <w:r w:rsidRPr="00200F7F">
        <w:rPr>
          <w:rFonts w:ascii="Franklin Gothic Book" w:hAnsi="Franklin Gothic Book"/>
        </w:rPr>
        <w:t>2007-08</w:t>
      </w:r>
      <w:r>
        <w:rPr>
          <w:rFonts w:ascii="Franklin Gothic Book" w:hAnsi="Franklin Gothic Book"/>
        </w:rPr>
        <w:tab/>
      </w:r>
      <w:r w:rsidRPr="00200F7F">
        <w:rPr>
          <w:rFonts w:ascii="Franklin Gothic Book" w:hAnsi="Franklin Gothic Book"/>
        </w:rPr>
        <w:t>World Discussion; the international Biennial of Contemporary Art, San-Petersburg</w:t>
      </w:r>
    </w:p>
    <w:p w14:paraId="43E3F511" w14:textId="139D6EDA" w:rsidR="00200F7F" w:rsidRPr="00200F7F" w:rsidRDefault="00200F7F" w:rsidP="00200F7F">
      <w:pPr>
        <w:rPr>
          <w:rFonts w:ascii="Franklin Gothic Book" w:hAnsi="Franklin Gothic Book"/>
        </w:rPr>
      </w:pPr>
      <w:r w:rsidRPr="00200F7F">
        <w:rPr>
          <w:rFonts w:ascii="Franklin Gothic Book" w:hAnsi="Franklin Gothic Book"/>
        </w:rPr>
        <w:t>2006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200F7F">
        <w:rPr>
          <w:rFonts w:ascii="Franklin Gothic Book" w:hAnsi="Franklin Gothic Book"/>
        </w:rPr>
        <w:t>The Iraqi National Museum of Modern Art, Baghdad</w:t>
      </w:r>
    </w:p>
    <w:p w14:paraId="1B3D6046" w14:textId="2B97DAE4" w:rsidR="00200F7F" w:rsidRPr="00200F7F" w:rsidRDefault="00200F7F" w:rsidP="00200F7F">
      <w:pPr>
        <w:rPr>
          <w:rFonts w:ascii="Franklin Gothic Book" w:hAnsi="Franklin Gothic Book"/>
        </w:rPr>
      </w:pPr>
    </w:p>
    <w:p w14:paraId="6760D08B" w14:textId="364E40FF" w:rsidR="00200F7F" w:rsidRDefault="00200F7F">
      <w:pPr>
        <w:rPr>
          <w:rFonts w:ascii="Franklin Gothic Book" w:hAnsi="Franklin Gothic Book"/>
        </w:rPr>
      </w:pPr>
    </w:p>
    <w:p w14:paraId="0E9E0027" w14:textId="36431371" w:rsidR="00194B95" w:rsidRDefault="00194B95" w:rsidP="00194B95">
      <w:pPr>
        <w:rPr>
          <w:rFonts w:ascii="Franklin Gothic Book" w:hAnsi="Franklin Gothic Book"/>
          <w:b/>
          <w:bCs/>
        </w:rPr>
      </w:pPr>
      <w:r w:rsidRPr="00194B95">
        <w:rPr>
          <w:rFonts w:ascii="Franklin Gothic Book" w:hAnsi="Franklin Gothic Book"/>
          <w:b/>
          <w:bCs/>
        </w:rPr>
        <w:t>Public Collections</w:t>
      </w:r>
    </w:p>
    <w:p w14:paraId="464D9D75" w14:textId="77777777" w:rsidR="00194B95" w:rsidRPr="00194B95" w:rsidRDefault="00194B95" w:rsidP="00194B95">
      <w:pPr>
        <w:rPr>
          <w:rFonts w:ascii="Franklin Gothic Book" w:hAnsi="Franklin Gothic Book"/>
        </w:rPr>
      </w:pPr>
    </w:p>
    <w:p w14:paraId="5E7888DF" w14:textId="4015E4E5" w:rsidR="00194B95" w:rsidRPr="00194B95" w:rsidRDefault="00194B95" w:rsidP="00194B95">
      <w:pPr>
        <w:rPr>
          <w:rFonts w:ascii="Franklin Gothic Book" w:hAnsi="Franklin Gothic Book"/>
        </w:rPr>
      </w:pPr>
      <w:r w:rsidRPr="00194B95">
        <w:rPr>
          <w:rFonts w:ascii="Franklin Gothic Book" w:hAnsi="Franklin Gothic Book"/>
        </w:rPr>
        <w:t>The permanent collection of York Museum, York</w:t>
      </w:r>
    </w:p>
    <w:p w14:paraId="5127AF66" w14:textId="12DFDE87" w:rsidR="00194B95" w:rsidRPr="00194B95" w:rsidRDefault="00194B95" w:rsidP="00194B95">
      <w:pPr>
        <w:rPr>
          <w:rFonts w:ascii="Franklin Gothic Book" w:hAnsi="Franklin Gothic Book"/>
        </w:rPr>
      </w:pPr>
      <w:r w:rsidRPr="00194B95">
        <w:rPr>
          <w:rFonts w:ascii="Franklin Gothic Book" w:hAnsi="Franklin Gothic Book"/>
        </w:rPr>
        <w:t>The Government Art Collection, UK</w:t>
      </w:r>
    </w:p>
    <w:p w14:paraId="7A80B478" w14:textId="1B8B84F0" w:rsidR="00194B95" w:rsidRPr="00194B95" w:rsidRDefault="00194B95" w:rsidP="00194B95">
      <w:pPr>
        <w:rPr>
          <w:rFonts w:ascii="Franklin Gothic Book" w:hAnsi="Franklin Gothic Book"/>
        </w:rPr>
      </w:pPr>
      <w:r w:rsidRPr="00194B95">
        <w:rPr>
          <w:rFonts w:ascii="Franklin Gothic Book" w:hAnsi="Franklin Gothic Book"/>
        </w:rPr>
        <w:t>The Iraqi Ministry of Culture, Baghdad</w:t>
      </w:r>
    </w:p>
    <w:p w14:paraId="1E931493" w14:textId="77777777" w:rsidR="00194B95" w:rsidRPr="00200F7F" w:rsidRDefault="00194B95">
      <w:pPr>
        <w:rPr>
          <w:rFonts w:ascii="Franklin Gothic Book" w:hAnsi="Franklin Gothic Book"/>
        </w:rPr>
      </w:pPr>
    </w:p>
    <w:sectPr w:rsidR="00194B95" w:rsidRPr="00200F7F" w:rsidSect="00200F7F">
      <w:headerReference w:type="default" r:id="rId6"/>
      <w:headerReference w:type="first" r:id="rId7"/>
      <w:pgSz w:w="11900" w:h="16840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A285F" w14:textId="77777777" w:rsidR="003027AB" w:rsidRDefault="003027AB" w:rsidP="00200F7F">
      <w:pPr>
        <w:spacing w:line="240" w:lineRule="auto"/>
      </w:pPr>
      <w:r>
        <w:separator/>
      </w:r>
    </w:p>
  </w:endnote>
  <w:endnote w:type="continuationSeparator" w:id="0">
    <w:p w14:paraId="1A781F1B" w14:textId="77777777" w:rsidR="003027AB" w:rsidRDefault="003027AB" w:rsidP="00200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Gothic">
    <w:altName w:val="Courier Ne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1DD3A" w14:textId="77777777" w:rsidR="003027AB" w:rsidRDefault="003027AB" w:rsidP="00200F7F">
      <w:pPr>
        <w:spacing w:line="240" w:lineRule="auto"/>
      </w:pPr>
      <w:r>
        <w:separator/>
      </w:r>
    </w:p>
  </w:footnote>
  <w:footnote w:type="continuationSeparator" w:id="0">
    <w:p w14:paraId="32455C48" w14:textId="77777777" w:rsidR="003027AB" w:rsidRDefault="003027AB" w:rsidP="00200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403CB" w14:textId="6E012350" w:rsidR="00200F7F" w:rsidRDefault="00200F7F">
    <w:pPr>
      <w:pStyle w:val="Header"/>
    </w:pPr>
    <w:r>
      <w:rPr>
        <w:rFonts w:ascii="Franklin Gothic Book" w:hAnsi="Franklin Gothic Book" w:cs="Verdana"/>
        <w:noProof/>
        <w:color w:val="000000" w:themeColor="text1"/>
        <w:sz w:val="22"/>
        <w:szCs w:val="22"/>
        <w:lang w:eastAsia="en-GB"/>
      </w:rPr>
      <w:drawing>
        <wp:anchor distT="0" distB="0" distL="114300" distR="114300" simplePos="0" relativeHeight="251659264" behindDoc="0" locked="0" layoutInCell="1" allowOverlap="1" wp14:anchorId="3CB4A607" wp14:editId="0D8B369D">
          <wp:simplePos x="0" y="0"/>
          <wp:positionH relativeFrom="column">
            <wp:posOffset>5427785</wp:posOffset>
          </wp:positionH>
          <wp:positionV relativeFrom="paragraph">
            <wp:posOffset>-59494</wp:posOffset>
          </wp:positionV>
          <wp:extent cx="1099185" cy="3333115"/>
          <wp:effectExtent l="0" t="0" r="0" b="0"/>
          <wp:wrapTight wrapText="bothSides">
            <wp:wrapPolygon edited="0">
              <wp:start x="0" y="0"/>
              <wp:lineTo x="0" y="21398"/>
              <wp:lineTo x="20964" y="21398"/>
              <wp:lineTo x="20964" y="0"/>
              <wp:lineTo x="0" y="0"/>
            </wp:wrapPolygon>
          </wp:wrapTight>
          <wp:docPr id="2" name="Picture 2" descr="../../../../Volumes/PHCA/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Volumes/PHCA/P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333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7BCAA" w14:textId="2CB75D5C" w:rsidR="00200F7F" w:rsidRDefault="00200F7F">
    <w:pPr>
      <w:pStyle w:val="Header"/>
    </w:pPr>
    <w:r>
      <w:rPr>
        <w:rFonts w:ascii="Franklin Gothic Book" w:hAnsi="Franklin Gothic Book" w:cs="Verdana"/>
        <w:noProof/>
        <w:color w:val="000000" w:themeColor="text1"/>
        <w:sz w:val="22"/>
        <w:szCs w:val="22"/>
        <w:lang w:eastAsia="en-GB"/>
      </w:rPr>
      <w:drawing>
        <wp:anchor distT="0" distB="0" distL="114300" distR="114300" simplePos="0" relativeHeight="251661312" behindDoc="0" locked="0" layoutInCell="1" allowOverlap="1" wp14:anchorId="11856E96" wp14:editId="6BD5F2FF">
          <wp:simplePos x="0" y="0"/>
          <wp:positionH relativeFrom="column">
            <wp:posOffset>5368925</wp:posOffset>
          </wp:positionH>
          <wp:positionV relativeFrom="paragraph">
            <wp:posOffset>-23885</wp:posOffset>
          </wp:positionV>
          <wp:extent cx="1099185" cy="3333115"/>
          <wp:effectExtent l="0" t="0" r="0" b="0"/>
          <wp:wrapTight wrapText="bothSides">
            <wp:wrapPolygon edited="0">
              <wp:start x="0" y="0"/>
              <wp:lineTo x="0" y="21398"/>
              <wp:lineTo x="20964" y="21398"/>
              <wp:lineTo x="20964" y="0"/>
              <wp:lineTo x="0" y="0"/>
            </wp:wrapPolygon>
          </wp:wrapTight>
          <wp:docPr id="1" name="Picture 1" descr="../../../../Volumes/PHCA/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Volumes/PHCA/P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333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7F"/>
    <w:rsid w:val="00186FCF"/>
    <w:rsid w:val="00194B95"/>
    <w:rsid w:val="001B769F"/>
    <w:rsid w:val="00200F7F"/>
    <w:rsid w:val="002D5A81"/>
    <w:rsid w:val="002F5FFE"/>
    <w:rsid w:val="003027AB"/>
    <w:rsid w:val="003A0AC9"/>
    <w:rsid w:val="005519F8"/>
    <w:rsid w:val="006A3F92"/>
    <w:rsid w:val="007C33FE"/>
    <w:rsid w:val="00A61A0E"/>
    <w:rsid w:val="00B549C6"/>
    <w:rsid w:val="00C92B4C"/>
    <w:rsid w:val="00CA69C1"/>
    <w:rsid w:val="00CE6FA6"/>
    <w:rsid w:val="00D026FA"/>
    <w:rsid w:val="00D2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BD572"/>
  <w15:chartTrackingRefBased/>
  <w15:docId w15:val="{46F6ABDC-B62D-6144-8DD0-0E6107DD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F7F"/>
    <w:pPr>
      <w:spacing w:line="260" w:lineRule="exact"/>
    </w:pPr>
    <w:rPr>
      <w:rFonts w:ascii="FranklinGothic" w:eastAsia="Times New Roman" w:hAnsi="FranklinGothic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F7F"/>
  </w:style>
  <w:style w:type="paragraph" w:styleId="Footer">
    <w:name w:val="footer"/>
    <w:basedOn w:val="Normal"/>
    <w:link w:val="FooterChar"/>
    <w:uiPriority w:val="99"/>
    <w:unhideWhenUsed/>
    <w:rsid w:val="00200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F7F"/>
  </w:style>
  <w:style w:type="paragraph" w:customStyle="1" w:styleId="font8">
    <w:name w:val="font_8"/>
    <w:basedOn w:val="Normal"/>
    <w:rsid w:val="00C92B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92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Heide Contemporary Art</dc:creator>
  <cp:keywords/>
  <dc:description/>
  <cp:lastModifiedBy>Patrick Heide Contemporary Art</cp:lastModifiedBy>
  <cp:revision>10</cp:revision>
  <dcterms:created xsi:type="dcterms:W3CDTF">2020-01-23T15:15:00Z</dcterms:created>
  <dcterms:modified xsi:type="dcterms:W3CDTF">2021-04-21T09:36:00Z</dcterms:modified>
</cp:coreProperties>
</file>