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78CB" w14:textId="0E6BD5AC" w:rsidR="00DB65F2" w:rsidRPr="007E75D3" w:rsidRDefault="00AE2E01" w:rsidP="00D04F7A">
      <w:pPr>
        <w:widowControl w:val="0"/>
        <w:autoSpaceDE w:val="0"/>
        <w:autoSpaceDN w:val="0"/>
        <w:adjustRightInd w:val="0"/>
        <w:ind w:leftChars="-7" w:left="1116" w:hangingChars="513" w:hanging="1133"/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</w:pPr>
      <w:r w:rsidRPr="007E75D3">
        <w:rPr>
          <w:rFonts w:ascii="Franklin Gothic Book" w:eastAsia="Times New Roman" w:hAnsi="Franklin Gothic Book" w:cs="Times New Roman"/>
          <w:b/>
          <w:color w:val="000000" w:themeColor="text1"/>
          <w:kern w:val="36"/>
          <w:sz w:val="22"/>
          <w:szCs w:val="22"/>
          <w:lang w:eastAsia="nl-NL"/>
        </w:rPr>
        <w:t>SYLVIE DE MEERLEER</w:t>
      </w:r>
      <w:bookmarkStart w:id="0" w:name="_GoBack"/>
      <w:bookmarkEnd w:id="0"/>
    </w:p>
    <w:p w14:paraId="60AB8827" w14:textId="77777777" w:rsidR="00AE2E01" w:rsidRPr="00D04F7A" w:rsidRDefault="00AE2E01" w:rsidP="00D04F7A">
      <w:pPr>
        <w:widowControl w:val="0"/>
        <w:autoSpaceDE w:val="0"/>
        <w:autoSpaceDN w:val="0"/>
        <w:adjustRightInd w:val="0"/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</w:p>
    <w:p w14:paraId="5940A554" w14:textId="4135C1B3" w:rsidR="00DB65F2" w:rsidRDefault="00D04F7A" w:rsidP="007920CB">
      <w:pPr>
        <w:widowControl w:val="0"/>
        <w:autoSpaceDE w:val="0"/>
        <w:autoSpaceDN w:val="0"/>
        <w:adjustRightInd w:val="0"/>
        <w:ind w:leftChars="-1" w:left="-1" w:hanging="1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Born 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in Bruges, Belgium</w:t>
      </w:r>
      <w:r w:rsidR="007920CB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r w:rsidR="007920CB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1986</w:t>
      </w:r>
      <w:r w:rsidR="00AE2E01" w:rsidRPr="00D04F7A">
        <w:rPr>
          <w:rFonts w:ascii="Franklin Gothic Book" w:hAnsi="Franklin Gothic Book" w:cs="Times New Roman"/>
          <w:color w:val="505050"/>
          <w:sz w:val="22"/>
          <w:szCs w:val="22"/>
          <w:lang w:eastAsia="nl-NL"/>
        </w:rPr>
        <w:t>.</w:t>
      </w:r>
      <w:r>
        <w:rPr>
          <w:rFonts w:ascii="Franklin Gothic Book" w:hAnsi="Franklin Gothic Book" w:cs="Times New Roman"/>
          <w:color w:val="505050"/>
          <w:sz w:val="22"/>
          <w:szCs w:val="22"/>
          <w:lang w:eastAsia="nl-NL"/>
        </w:rPr>
        <w:t xml:space="preserve"> L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ives and works in Bruges, Belgium, and Cologne, Germany.</w:t>
      </w:r>
    </w:p>
    <w:p w14:paraId="30790888" w14:textId="2E4913B3" w:rsidR="00D04F7A" w:rsidRDefault="00D04F7A" w:rsidP="00D04F7A">
      <w:pPr>
        <w:widowControl w:val="0"/>
        <w:autoSpaceDE w:val="0"/>
        <w:autoSpaceDN w:val="0"/>
        <w:adjustRightInd w:val="0"/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</w:p>
    <w:p w14:paraId="44858465" w14:textId="77777777" w:rsidR="00D04F7A" w:rsidRPr="00D04F7A" w:rsidRDefault="00D04F7A" w:rsidP="00D04F7A">
      <w:pPr>
        <w:widowControl w:val="0"/>
        <w:autoSpaceDE w:val="0"/>
        <w:autoSpaceDN w:val="0"/>
        <w:adjustRightInd w:val="0"/>
        <w:ind w:leftChars="-7" w:left="1112" w:hangingChars="513" w:hanging="1129"/>
        <w:rPr>
          <w:rFonts w:ascii="Franklin Gothic Book" w:hAnsi="Franklin Gothic Book" w:cs="Verdana"/>
          <w:bCs/>
          <w:color w:val="000000" w:themeColor="text1"/>
          <w:sz w:val="22"/>
          <w:szCs w:val="22"/>
          <w:lang w:val="en-GB"/>
        </w:rPr>
      </w:pPr>
    </w:p>
    <w:p w14:paraId="01F15603" w14:textId="1C60A11F" w:rsidR="00AE2E01" w:rsidRDefault="00D04F7A" w:rsidP="00D04F7A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  <w:t>Education</w:t>
      </w:r>
    </w:p>
    <w:p w14:paraId="4211D73C" w14:textId="77777777" w:rsidR="00D04F7A" w:rsidRPr="00D04F7A" w:rsidRDefault="00D04F7A" w:rsidP="00D04F7A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</w:p>
    <w:p w14:paraId="50FA0E3E" w14:textId="6C309F39" w:rsidR="00AE2E01" w:rsidRP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2010-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11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AE2E01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Specific 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Teacher Training of Visual Arts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LUCA School of Arts, 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Ghent</w:t>
      </w:r>
    </w:p>
    <w:p w14:paraId="0232852D" w14:textId="1328FDFD" w:rsidR="00D04F7A" w:rsidRP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2009-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10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ab/>
      </w:r>
      <w:r w:rsidR="00AE2E01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MASTER of Visual Arts -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</w:t>
      </w:r>
      <w:r w:rsidR="00AE2E01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option Fine Arts'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LUCA School of Arts, Ghent</w:t>
      </w:r>
    </w:p>
    <w:p w14:paraId="440BFFD3" w14:textId="77777777" w:rsid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2008-09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AE2E01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BACHELOR of Visual Arts -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</w:t>
      </w:r>
      <w:r w:rsidR="00AE2E01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option Fine Arts'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LUCA School of Arts, Ghent</w:t>
      </w:r>
    </w:p>
    <w:p w14:paraId="49EB033C" w14:textId="77777777" w:rsid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2007-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08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AE2E01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MASTER of Visual Arts - option Graphic Design'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KASK School of Arts, Ghent</w:t>
      </w:r>
    </w:p>
    <w:p w14:paraId="292C2A47" w14:textId="7E010ACE" w:rsidR="00AE2E01" w:rsidRP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2004-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07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AE2E01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BACHELOR of Visu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al Arts - option Graphic Design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KASK School of Arts, Ghent</w:t>
      </w:r>
    </w:p>
    <w:p w14:paraId="1567DF61" w14:textId="77777777" w:rsidR="00AE2E01" w:rsidRPr="00D04F7A" w:rsidRDefault="00AE2E01" w:rsidP="00D04F7A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  <w:br/>
        <w:t> </w:t>
      </w:r>
    </w:p>
    <w:p w14:paraId="73D4BB3E" w14:textId="583F5459" w:rsidR="00DB65F2" w:rsidRDefault="00AE2E01" w:rsidP="00D04F7A">
      <w:pPr>
        <w:ind w:leftChars="-7" w:left="1116" w:hangingChars="513" w:hanging="1133"/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</w:pPr>
      <w:r w:rsidRPr="00D04F7A"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  <w:t xml:space="preserve">Solo </w:t>
      </w:r>
      <w:r w:rsidR="00D04F7A"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  <w:t>Exhibitions</w:t>
      </w:r>
    </w:p>
    <w:p w14:paraId="1093AC62" w14:textId="77777777" w:rsidR="00D04F7A" w:rsidRPr="00D04F7A" w:rsidRDefault="00D04F7A" w:rsidP="00D04F7A">
      <w:pPr>
        <w:ind w:leftChars="-7" w:left="1116" w:hangingChars="513" w:hanging="1133"/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</w:pPr>
    </w:p>
    <w:p w14:paraId="38E6C083" w14:textId="5A3EC44B" w:rsidR="003D2FAD" w:rsidRDefault="003D2FAD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2019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  <w:t xml:space="preserve">Where Movements finds Stillness, Vincent Van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Goghhuis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Zundert </w:t>
      </w:r>
      <w:r w:rsidR="0015458B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2018</w:t>
      </w:r>
    </w:p>
    <w:p w14:paraId="42ADBA46" w14:textId="00A79AB5" w:rsidR="00AE2E01" w:rsidRP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2016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A distance to(o) close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Dapiran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Art Project Space, Utrecht</w:t>
      </w:r>
    </w:p>
    <w:p w14:paraId="2EDB24F2" w14:textId="47158B5F" w:rsidR="00DB65F2" w:rsidRDefault="00DB65F2" w:rsidP="00D04F7A">
      <w:pPr>
        <w:widowControl w:val="0"/>
        <w:autoSpaceDE w:val="0"/>
        <w:autoSpaceDN w:val="0"/>
        <w:adjustRightInd w:val="0"/>
        <w:ind w:leftChars="-7" w:left="1112" w:hangingChars="513" w:hanging="1129"/>
        <w:rPr>
          <w:rFonts w:ascii="Franklin Gothic Book" w:hAnsi="Franklin Gothic Book" w:cs="Verdana"/>
          <w:bCs/>
          <w:color w:val="000000" w:themeColor="text1"/>
          <w:sz w:val="22"/>
          <w:szCs w:val="22"/>
          <w:lang w:val="en-GB"/>
        </w:rPr>
      </w:pPr>
    </w:p>
    <w:p w14:paraId="20909C3F" w14:textId="77777777" w:rsidR="00D04F7A" w:rsidRPr="00D04F7A" w:rsidRDefault="00D04F7A" w:rsidP="00D04F7A">
      <w:pPr>
        <w:widowControl w:val="0"/>
        <w:autoSpaceDE w:val="0"/>
        <w:autoSpaceDN w:val="0"/>
        <w:adjustRightInd w:val="0"/>
        <w:ind w:leftChars="-7" w:left="1112" w:hangingChars="513" w:hanging="1129"/>
        <w:rPr>
          <w:rFonts w:ascii="Franklin Gothic Book" w:hAnsi="Franklin Gothic Book" w:cs="Verdana"/>
          <w:bCs/>
          <w:color w:val="000000" w:themeColor="text1"/>
          <w:sz w:val="22"/>
          <w:szCs w:val="22"/>
          <w:lang w:val="en-GB"/>
        </w:rPr>
      </w:pPr>
    </w:p>
    <w:p w14:paraId="282513A2" w14:textId="620A7ACA" w:rsidR="00DB65F2" w:rsidRPr="00D04F7A" w:rsidRDefault="00DB65F2" w:rsidP="00D04F7A">
      <w:pPr>
        <w:widowControl w:val="0"/>
        <w:autoSpaceDE w:val="0"/>
        <w:autoSpaceDN w:val="0"/>
        <w:adjustRightInd w:val="0"/>
        <w:ind w:leftChars="-7" w:left="1116" w:hangingChars="513" w:hanging="1133"/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</w:pPr>
      <w:r w:rsidRPr="00D04F7A"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  <w:t>Group Exhibitions</w:t>
      </w:r>
    </w:p>
    <w:p w14:paraId="3F49BAF4" w14:textId="58BA4579" w:rsidR="00AE2E01" w:rsidRDefault="00AE2E01" w:rsidP="00D04F7A">
      <w:pPr>
        <w:widowControl w:val="0"/>
        <w:autoSpaceDE w:val="0"/>
        <w:autoSpaceDN w:val="0"/>
        <w:adjustRightInd w:val="0"/>
        <w:ind w:leftChars="-7" w:left="1116" w:hangingChars="513" w:hanging="1133"/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</w:pPr>
    </w:p>
    <w:p w14:paraId="7D081017" w14:textId="757F987D" w:rsidR="008B2472" w:rsidRPr="008B2472" w:rsidRDefault="008B2472" w:rsidP="00D04F7A">
      <w:pPr>
        <w:widowControl w:val="0"/>
        <w:autoSpaceDE w:val="0"/>
        <w:autoSpaceDN w:val="0"/>
        <w:adjustRightInd w:val="0"/>
        <w:ind w:leftChars="-7" w:left="1112" w:hangingChars="513" w:hanging="1129"/>
        <w:rPr>
          <w:rFonts w:ascii="Franklin Gothic Book" w:hAnsi="Franklin Gothic Book" w:cs="Verdana"/>
          <w:color w:val="000000" w:themeColor="text1"/>
          <w:sz w:val="22"/>
          <w:szCs w:val="22"/>
          <w:lang w:val="en-GB"/>
        </w:rPr>
      </w:pPr>
      <w:r w:rsidRPr="008B2472">
        <w:rPr>
          <w:rFonts w:ascii="Franklin Gothic Book" w:hAnsi="Franklin Gothic Book" w:cs="Verdana"/>
          <w:color w:val="000000" w:themeColor="text1"/>
          <w:sz w:val="22"/>
          <w:szCs w:val="22"/>
          <w:lang w:val="en-GB"/>
        </w:rPr>
        <w:t>2020</w:t>
      </w:r>
      <w:r>
        <w:rPr>
          <w:rFonts w:ascii="Franklin Gothic Book" w:hAnsi="Franklin Gothic Book" w:cs="Verdana"/>
          <w:color w:val="000000" w:themeColor="text1"/>
          <w:sz w:val="22"/>
          <w:szCs w:val="22"/>
          <w:lang w:val="en-GB"/>
        </w:rPr>
        <w:tab/>
        <w:t xml:space="preserve">In the Landscape, Galerie El, </w:t>
      </w:r>
      <w:proofErr w:type="spellStart"/>
      <w:r>
        <w:rPr>
          <w:rFonts w:ascii="Franklin Gothic Book" w:hAnsi="Franklin Gothic Book" w:cs="Verdana"/>
          <w:color w:val="000000" w:themeColor="text1"/>
          <w:sz w:val="22"/>
          <w:szCs w:val="22"/>
          <w:lang w:val="en-GB"/>
        </w:rPr>
        <w:t>Welle</w:t>
      </w:r>
      <w:proofErr w:type="spellEnd"/>
      <w:r>
        <w:rPr>
          <w:rFonts w:ascii="Franklin Gothic Book" w:hAnsi="Franklin Gothic Book" w:cs="Verdana"/>
          <w:color w:val="000000" w:themeColor="text1"/>
          <w:sz w:val="22"/>
          <w:szCs w:val="22"/>
          <w:lang w:val="en-GB"/>
        </w:rPr>
        <w:t xml:space="preserve"> (forthcoming)</w:t>
      </w:r>
    </w:p>
    <w:p w14:paraId="0456DC77" w14:textId="26379472" w:rsidR="008B2472" w:rsidRDefault="008B2472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2019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  <w:t xml:space="preserve">Contest Graphic Arts, Museum of Modern Art,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Deinze</w:t>
      </w:r>
      <w:proofErr w:type="spellEnd"/>
      <w:r w:rsidR="00A46C7D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\</w:t>
      </w:r>
    </w:p>
    <w:p w14:paraId="3D46A9D0" w14:textId="6C51FB21" w:rsidR="00A46C7D" w:rsidRPr="00A46C7D" w:rsidRDefault="00A46C7D" w:rsidP="00A46C7D">
      <w:pPr>
        <w:pStyle w:val="Standard"/>
        <w:ind w:left="1112"/>
        <w:rPr>
          <w:rFonts w:ascii="Franklin Gothic Book" w:hAnsi="Franklin Gothic Book"/>
          <w:iCs/>
          <w:color w:val="000000" w:themeColor="text1"/>
          <w:sz w:val="22"/>
          <w:szCs w:val="22"/>
        </w:rPr>
      </w:pPr>
      <w:r w:rsidRPr="00A46C7D">
        <w:rPr>
          <w:rFonts w:ascii="Franklin Gothic Book" w:hAnsi="Franklin Gothic Book"/>
          <w:iCs/>
          <w:color w:val="000000" w:themeColor="text1"/>
          <w:sz w:val="22"/>
          <w:szCs w:val="22"/>
          <w:lang w:val="fr-FR"/>
        </w:rPr>
        <w:t xml:space="preserve">‘PAREIDOLIE’, International Contemporary </w:t>
      </w:r>
      <w:proofErr w:type="spellStart"/>
      <w:r w:rsidRPr="00A46C7D">
        <w:rPr>
          <w:rFonts w:ascii="Franklin Gothic Book" w:hAnsi="Franklin Gothic Book"/>
          <w:iCs/>
          <w:color w:val="000000" w:themeColor="text1"/>
          <w:sz w:val="22"/>
          <w:szCs w:val="22"/>
          <w:lang w:val="fr-FR"/>
        </w:rPr>
        <w:t>Drawing</w:t>
      </w:r>
      <w:proofErr w:type="spellEnd"/>
      <w:r w:rsidRPr="00A46C7D">
        <w:rPr>
          <w:rFonts w:ascii="Franklin Gothic Book" w:hAnsi="Franklin Gothic Book"/>
          <w:i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A46C7D">
        <w:rPr>
          <w:rFonts w:ascii="Franklin Gothic Book" w:hAnsi="Franklin Gothic Book"/>
          <w:iCs/>
          <w:color w:val="000000" w:themeColor="text1"/>
          <w:sz w:val="22"/>
          <w:szCs w:val="22"/>
          <w:lang w:val="fr-FR"/>
        </w:rPr>
        <w:t>Fair</w:t>
      </w:r>
      <w:proofErr w:type="spellEnd"/>
      <w:r w:rsidRPr="00A46C7D">
        <w:rPr>
          <w:rFonts w:ascii="Franklin Gothic Book" w:hAnsi="Franklin Gothic Book"/>
          <w:iCs/>
          <w:color w:val="000000" w:themeColor="text1"/>
          <w:sz w:val="22"/>
          <w:szCs w:val="22"/>
          <w:lang w:val="fr-FR"/>
        </w:rPr>
        <w:t xml:space="preserve">, Galerie Martin </w:t>
      </w:r>
      <w:proofErr w:type="spellStart"/>
      <w:r w:rsidRPr="00A46C7D">
        <w:rPr>
          <w:rFonts w:ascii="Franklin Gothic Book" w:hAnsi="Franklin Gothic Book"/>
          <w:iCs/>
          <w:color w:val="000000" w:themeColor="text1"/>
          <w:sz w:val="22"/>
          <w:szCs w:val="22"/>
          <w:lang w:val="fr-FR"/>
        </w:rPr>
        <w:t>Kudlek</w:t>
      </w:r>
      <w:proofErr w:type="spellEnd"/>
      <w:r w:rsidRPr="00A46C7D">
        <w:rPr>
          <w:rFonts w:ascii="Franklin Gothic Book" w:hAnsi="Franklin Gothic Book"/>
          <w:iCs/>
          <w:color w:val="000000" w:themeColor="text1"/>
          <w:sz w:val="22"/>
          <w:szCs w:val="22"/>
          <w:lang w:val="fr-FR"/>
        </w:rPr>
        <w:t>, Marseille</w:t>
      </w:r>
    </w:p>
    <w:p w14:paraId="00CCB7B8" w14:textId="36A21D9D" w:rsidR="0015458B" w:rsidRDefault="0015458B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2018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Gute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Bekannte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Patrick Heide Contemporary Art, London</w:t>
      </w:r>
    </w:p>
    <w:p w14:paraId="0591F734" w14:textId="5C437AF2" w:rsidR="0015458B" w:rsidRDefault="0015458B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  <w:t>SANT Contemporary Visual Art Contest, City Hall, Bruges</w:t>
      </w:r>
    </w:p>
    <w:p w14:paraId="4E7B4B31" w14:textId="41831182" w:rsidR="0015458B" w:rsidRDefault="0015458B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  <w:t xml:space="preserve">I’ve never lied to you,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Bogardenchapel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Bruges</w:t>
      </w:r>
    </w:p>
    <w:p w14:paraId="34624270" w14:textId="1F78FA38" w:rsidR="0015458B" w:rsidRDefault="0015458B" w:rsidP="0015458B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Stimulans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18,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Broelmuseum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Kortrijk</w:t>
      </w:r>
    </w:p>
    <w:p w14:paraId="7F240910" w14:textId="6FC1E23E" w:rsidR="0015458B" w:rsidRDefault="0015458B" w:rsidP="0015458B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Abstact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Painting, Cultural Center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Zwaneberg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Heist-op-den-Berg</w:t>
      </w:r>
    </w:p>
    <w:p w14:paraId="3941D678" w14:textId="77777777" w:rsidR="002F61D4" w:rsidRDefault="00AE2E01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Galerie El,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Welle</w:t>
      </w:r>
      <w:proofErr w:type="spellEnd"/>
    </w:p>
    <w:p w14:paraId="6CD65714" w14:textId="23B138C5" w:rsidR="00D04F7A" w:rsidRPr="002F61D4" w:rsidRDefault="002F61D4" w:rsidP="002F61D4">
      <w:pPr>
        <w:pStyle w:val="Textbody"/>
        <w:spacing w:after="0"/>
        <w:ind w:left="1107" w:firstLine="5"/>
        <w:rPr>
          <w:rFonts w:asciiTheme="majorHAnsi" w:hAnsiTheme="majorHAnsi"/>
          <w:color w:val="auto"/>
          <w:sz w:val="20"/>
          <w:szCs w:val="20"/>
          <w:lang w:val="nl-NL"/>
        </w:rPr>
      </w:pPr>
      <w:r w:rsidRPr="002F61D4">
        <w:rPr>
          <w:rFonts w:ascii="Franklin Gothic Book" w:hAnsi="Franklin Gothic Book"/>
          <w:iCs/>
          <w:color w:val="000000" w:themeColor="text1"/>
          <w:sz w:val="22"/>
          <w:szCs w:val="22"/>
          <w:lang w:val="nl-NL"/>
        </w:rPr>
        <w:t xml:space="preserve">‘Grafiek’, </w:t>
      </w:r>
      <w:proofErr w:type="spellStart"/>
      <w:r w:rsidRPr="002F61D4">
        <w:rPr>
          <w:rFonts w:ascii="Franklin Gothic Book" w:hAnsi="Franklin Gothic Book"/>
          <w:iCs/>
          <w:color w:val="000000" w:themeColor="text1"/>
          <w:sz w:val="22"/>
          <w:szCs w:val="22"/>
          <w:lang w:val="nl-NL"/>
        </w:rPr>
        <w:t>Cultural</w:t>
      </w:r>
      <w:proofErr w:type="spellEnd"/>
      <w:r w:rsidRPr="002F61D4">
        <w:rPr>
          <w:rFonts w:ascii="Franklin Gothic Book" w:hAnsi="Franklin Gothic Book"/>
          <w:iCs/>
          <w:color w:val="000000" w:themeColor="text1"/>
          <w:sz w:val="22"/>
          <w:szCs w:val="22"/>
          <w:lang w:val="nl-NL"/>
        </w:rPr>
        <w:t xml:space="preserve"> Centre </w:t>
      </w:r>
      <w:proofErr w:type="spellStart"/>
      <w:r w:rsidRPr="002F61D4">
        <w:rPr>
          <w:rFonts w:ascii="Franklin Gothic Book" w:hAnsi="Franklin Gothic Book"/>
          <w:iCs/>
          <w:color w:val="000000" w:themeColor="text1"/>
          <w:sz w:val="22"/>
          <w:szCs w:val="22"/>
          <w:lang w:val="nl-NL"/>
        </w:rPr>
        <w:t>Zwaneberg</w:t>
      </w:r>
      <w:proofErr w:type="spellEnd"/>
      <w:r w:rsidRPr="002F61D4">
        <w:rPr>
          <w:rFonts w:ascii="Franklin Gothic Book" w:hAnsi="Franklin Gothic Book"/>
          <w:iCs/>
          <w:color w:val="000000" w:themeColor="text1"/>
          <w:sz w:val="22"/>
          <w:szCs w:val="22"/>
          <w:lang w:val="nl-NL"/>
        </w:rPr>
        <w:t xml:space="preserve">, Heist-op-den-Berg 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DRAWING NOW PARIS 12</w:t>
      </w:r>
      <w:r w:rsidR="00D04F7A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Galerie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Martin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Salon de Dessin </w:t>
      </w:r>
      <w:proofErr w:type="spellStart"/>
      <w:r w:rsidR="00D04F7A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Contemporain</w:t>
      </w:r>
      <w:proofErr w:type="spellEnd"/>
      <w:r w:rsidR="00D04F7A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D04F7A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Carreau</w:t>
      </w:r>
      <w:proofErr w:type="spellEnd"/>
      <w:r w:rsidR="00D04F7A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du Temple, Paris </w:t>
      </w:r>
    </w:p>
    <w:p w14:paraId="64AB0823" w14:textId="47283717" w:rsidR="00AE2E01" w:rsidRPr="00D04F7A" w:rsidRDefault="00D04F7A" w:rsidP="00D04F7A">
      <w:pPr>
        <w:ind w:leftChars="154" w:left="370" w:firstLine="737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SANT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Belfry of Bruges</w:t>
      </w:r>
    </w:p>
    <w:p w14:paraId="6F3A8D1F" w14:textId="5D4D3242" w:rsidR="00652666" w:rsidRDefault="00AE2E01" w:rsidP="00D04F7A">
      <w:pPr>
        <w:ind w:leftChars="-7" w:left="1112" w:hangingChars="513" w:hanging="1129"/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2017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Sylvie De </w:t>
      </w:r>
      <w:proofErr w:type="spellStart"/>
      <w:r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Meerleer</w:t>
      </w:r>
      <w:proofErr w:type="spellEnd"/>
      <w:r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, Gideon</w:t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Kiefer, </w:t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Birde</w:t>
      </w:r>
      <w:proofErr w:type="spellEnd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</w:t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Vanheerswynghels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Martin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ologne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My feminine … ways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Elke Andreas Boon, Tamar de Kemp, Sylvie De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Meerleer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Femke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Gerestein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Isabelle Wenzel, Curator Ja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n De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Nys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El,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Welle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 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r w:rsidR="00652666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DRAWING NOW PARIS 11</w:t>
      </w:r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Martin 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Salon de Dessin 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Contemporain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Carreau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du Temple, Paris </w:t>
      </w:r>
    </w:p>
    <w:p w14:paraId="5C90E497" w14:textId="4A77AC37" w:rsidR="00AE2E01" w:rsidRPr="00D04F7A" w:rsidRDefault="00652666" w:rsidP="00652666">
      <w:pPr>
        <w:ind w:leftChars="463" w:left="1111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Art Rotterdam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Martin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Van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Nellefabriek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gram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Rotterdam 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</w:t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Grafiek</w:t>
      </w:r>
      <w:proofErr w:type="spellEnd"/>
      <w:proofErr w:type="gramEnd"/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Cultural Center </w:t>
      </w:r>
      <w:proofErr w:type="spellStart"/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Z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waneberg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Heist-op-den-Berg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Ronse</w:t>
      </w:r>
      <w:proofErr w:type="spellEnd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Drawing Prize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Cultura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l Center De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Ververij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Ronse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 </w:t>
      </w:r>
    </w:p>
    <w:p w14:paraId="3D721560" w14:textId="101073BA" w:rsidR="00652666" w:rsidRDefault="00AE2E01" w:rsidP="00D04F7A">
      <w:pPr>
        <w:ind w:leftChars="-7" w:left="1112" w:hangingChars="513" w:hanging="1129"/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2016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Coup</w:t>
      </w:r>
      <w:proofErr w:type="spellEnd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de Ville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Curator Stef Van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Be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llingen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WARP, Sint-Niklaas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Gaverprijs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Cultural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Center De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Schakel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Waregem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Symbols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Palazzo Ducale, Genoa / LSAD Gallery, Limerick / Central Library, Dundee /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Oletta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/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Stagliano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Cemetery, CMAE,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Avilés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 / Museo Antón in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Candás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r w:rsidR="00652666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lastRenderedPageBreak/>
        <w:t>DRAWING NOW PARIS 10</w:t>
      </w:r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Martin 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Salon de Dessin 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Contemporain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 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Carreau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du Temple, Paris </w:t>
      </w:r>
    </w:p>
    <w:p w14:paraId="6E177645" w14:textId="772E11E9" w:rsidR="00AE2E01" w:rsidRPr="00D04F7A" w:rsidRDefault="00D04F7A" w:rsidP="00652666">
      <w:pPr>
        <w:ind w:leftChars="463" w:left="1111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proofErr w:type="spellStart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Ronse</w:t>
      </w:r>
      <w:proofErr w:type="spellEnd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Drawing Prize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Cultura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l Center De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Ververij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Ronse</w:t>
      </w:r>
      <w:proofErr w:type="spellEnd"/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Stimulans</w:t>
      </w:r>
      <w:proofErr w:type="spellEnd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16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Broelmuseum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(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Paardenstallen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), Kortrijk</w:t>
      </w:r>
    </w:p>
    <w:p w14:paraId="0CE7900E" w14:textId="1E807C82" w:rsidR="00AE2E01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2015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067861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Grand 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Prize</w:t>
      </w:r>
      <w:r w:rsidR="00067861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Contemporary Drawing</w:t>
      </w:r>
      <w:r w:rsidR="00AE2E01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Cultural C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enter De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Ververij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Ronse</w:t>
      </w:r>
      <w:proofErr w:type="spellEnd"/>
    </w:p>
    <w:p w14:paraId="3874418A" w14:textId="523D8D3A" w:rsidR="00652666" w:rsidRDefault="00652666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DRAWING NOW PARIS 09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Martin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Salon de Dessin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Contemporain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 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Carreau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du Temple, Paris </w:t>
      </w:r>
    </w:p>
    <w:p w14:paraId="1E5FC81C" w14:textId="7CE7B681" w:rsidR="00652666" w:rsidRDefault="00652666" w:rsidP="00652666">
      <w:pPr>
        <w:ind w:leftChars="154" w:left="370" w:firstLine="737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Amsterdam Drawing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Martin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NDSM-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Werf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Amsterdam </w:t>
      </w:r>
    </w:p>
    <w:p w14:paraId="605179F5" w14:textId="6B32DA81" w:rsidR="00652666" w:rsidRPr="00D04F7A" w:rsidRDefault="00652666" w:rsidP="00652666">
      <w:pPr>
        <w:ind w:leftChars="154" w:left="370" w:firstLine="737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PRINT ART FAIR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Frans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Masereel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Center </w:t>
      </w:r>
    </w:p>
    <w:p w14:paraId="7D465446" w14:textId="4F2CCD27" w:rsidR="00652666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2014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Westenwind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Curator Stef Van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Be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llingen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Galerie Martin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Kudlek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Cologne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r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Provincial Prize</w:t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for Visual Arts, East Flanders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Caermersklooster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Ghent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r w:rsidR="00652666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val="de-DE" w:eastAsia="nl-NL"/>
        </w:rPr>
        <w:t>Amsterdam Drawing</w:t>
      </w:r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 xml:space="preserve">, Galerie Martin 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Kudlek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, NDSM-</w:t>
      </w:r>
      <w:proofErr w:type="spellStart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Werf</w:t>
      </w:r>
      <w:proofErr w:type="spellEnd"/>
      <w:r w:rsidR="00652666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, Amsterdam </w:t>
      </w:r>
    </w:p>
    <w:p w14:paraId="6D59714F" w14:textId="77777777" w:rsidR="00067861" w:rsidRDefault="00D04F7A" w:rsidP="00067861">
      <w:pPr>
        <w:ind w:leftChars="463" w:left="1111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proofErr w:type="spellStart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Stimulans</w:t>
      </w:r>
      <w:proofErr w:type="spellEnd"/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Broelmuseum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(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Paardenstallen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), Kortrijk</w:t>
      </w:r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Ronse</w:t>
      </w:r>
      <w:proofErr w:type="spellEnd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Drawing Prize</w:t>
      </w:r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Cultura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l Center De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Ververij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Ronse</w:t>
      </w:r>
      <w:proofErr w:type="spellEnd"/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Kunstsalon</w:t>
      </w:r>
      <w:proofErr w:type="spellEnd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SANT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Jan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Garemijnzaal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Bruges</w:t>
      </w:r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Grafiek</w:t>
      </w:r>
      <w:proofErr w:type="spellEnd"/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Cultural Center </w:t>
      </w:r>
      <w:proofErr w:type="spellStart"/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Z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waneberg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Heist-op-den-Berg</w:t>
      </w:r>
    </w:p>
    <w:p w14:paraId="51B6FE8E" w14:textId="115F81AF" w:rsidR="00067861" w:rsidRPr="00067861" w:rsidRDefault="00067861" w:rsidP="00067861">
      <w:pPr>
        <w:ind w:leftChars="463" w:left="1111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proofErr w:type="spellStart"/>
      <w:r w:rsidRPr="00067861">
        <w:rPr>
          <w:rFonts w:ascii="Franklin Gothic Book" w:eastAsia="TimesNewRomanPSMT" w:hAnsi="Franklin Gothic Book" w:cs="TimesNewRomanPSMT"/>
          <w:sz w:val="22"/>
          <w:szCs w:val="22"/>
          <w:lang w:val="en-GB"/>
        </w:rPr>
        <w:t>Stimula</w:t>
      </w:r>
      <w:r w:rsidRPr="00067861">
        <w:rPr>
          <w:rFonts w:ascii="Franklin Gothic Book" w:eastAsia="TimesNewRomanPSMT" w:hAnsi="Franklin Gothic Book" w:cs="TimesNewRomanPSMT"/>
          <w:sz w:val="22"/>
          <w:szCs w:val="22"/>
          <w:lang w:val="en-GB"/>
        </w:rPr>
        <w:t>ns</w:t>
      </w:r>
      <w:proofErr w:type="spellEnd"/>
      <w:r w:rsidRPr="00067861">
        <w:rPr>
          <w:rFonts w:ascii="Franklin Gothic Book" w:eastAsia="TimesNewRomanPSMT" w:hAnsi="Franklin Gothic Book" w:cs="TimesNewRomanPSMT"/>
          <w:sz w:val="22"/>
          <w:szCs w:val="22"/>
          <w:lang w:val="en-GB"/>
        </w:rPr>
        <w:t xml:space="preserve">, </w:t>
      </w:r>
      <w:proofErr w:type="spellStart"/>
      <w:r w:rsidRPr="00067861">
        <w:rPr>
          <w:rFonts w:ascii="Franklin Gothic Book" w:eastAsia="TimesNewRomanPSMT" w:hAnsi="Franklin Gothic Book" w:cs="TimesNewRomanPSMT"/>
          <w:sz w:val="22"/>
          <w:szCs w:val="22"/>
          <w:lang w:val="en-GB"/>
        </w:rPr>
        <w:t>Broelmuseum</w:t>
      </w:r>
      <w:proofErr w:type="spellEnd"/>
      <w:r w:rsidRPr="00067861">
        <w:rPr>
          <w:rFonts w:ascii="Franklin Gothic Book" w:eastAsia="TimesNewRomanPSMT" w:hAnsi="Franklin Gothic Book" w:cs="TimesNewRomanPSMT"/>
          <w:sz w:val="22"/>
          <w:szCs w:val="22"/>
          <w:lang w:val="en-GB"/>
        </w:rPr>
        <w:t xml:space="preserve">, Kortrijk </w:t>
      </w:r>
    </w:p>
    <w:p w14:paraId="6AD5A743" w14:textId="42E3F249" w:rsidR="00E7618F" w:rsidRPr="00D04F7A" w:rsidRDefault="00D04F7A" w:rsidP="00E7618F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2013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E7618F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Grand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Prize</w:t>
      </w:r>
      <w:r w:rsidR="00E7618F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Contemporary Drawing</w:t>
      </w:r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Cultura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l Center De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Ververij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Ronse</w:t>
      </w:r>
      <w:proofErr w:type="spellEnd"/>
    </w:p>
    <w:p w14:paraId="6336F319" w14:textId="59057A29" w:rsidR="008C65A0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2012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ab/>
      </w:r>
      <w:r w:rsidR="008C65A0"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val="de-DE" w:eastAsia="nl-NL"/>
        </w:rPr>
        <w:t>Stimulan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val="de-DE" w:eastAsia="nl-NL"/>
        </w:rPr>
        <w:t>s</w:t>
      </w:r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 xml:space="preserve">, </w:t>
      </w:r>
      <w:proofErr w:type="spellStart"/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Broelmuseum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 xml:space="preserve"> (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Paardenstallen</w:t>
      </w:r>
      <w:proofErr w:type="spellEnd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 xml:space="preserve">), </w:t>
      </w:r>
      <w:proofErr w:type="spellStart"/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de-DE" w:eastAsia="nl-NL"/>
        </w:rPr>
        <w:t>Kortrijk</w:t>
      </w:r>
      <w:proofErr w:type="spellEnd"/>
    </w:p>
    <w:p w14:paraId="6F2AB5C7" w14:textId="7E531F49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2010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P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When the sky </w:t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touches the earth and the earth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Curator Ronny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Delrue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Chinese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European Art Center, Xiamen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KoMASK</w:t>
      </w:r>
      <w:proofErr w:type="spellEnd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 xml:space="preserve"> </w:t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portretkunst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Royal Mu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seum for Fine Arts, Antwerp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Masterprojects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LUCA Schoo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l of Arts, Ghent</w:t>
      </w:r>
    </w:p>
    <w:p w14:paraId="76AFBC44" w14:textId="6F5CB508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2009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Bachelorprojects</w:t>
      </w:r>
      <w:proofErr w:type="spellEnd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LUCA School of Arts, Ghent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br/>
      </w:r>
      <w:proofErr w:type="spellStart"/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Bachelorprojects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Croxhapox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Ghent</w:t>
      </w:r>
    </w:p>
    <w:p w14:paraId="4BC0FEC6" w14:textId="05B15786" w:rsidR="008C65A0" w:rsidRP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2008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KASK-WEEK</w:t>
      </w:r>
      <w:r w:rsidR="008C65A0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KASK School of Arts, Ghent</w:t>
      </w:r>
    </w:p>
    <w:p w14:paraId="7DF587A0" w14:textId="069DB79C" w:rsidR="00D04F7A" w:rsidRDefault="00D04F7A" w:rsidP="00D04F7A">
      <w:pPr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</w:p>
    <w:p w14:paraId="57FF3A4C" w14:textId="77777777" w:rsidR="00D04F7A" w:rsidRDefault="00D04F7A" w:rsidP="00D04F7A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</w:p>
    <w:p w14:paraId="359B86B9" w14:textId="7736761A" w:rsidR="008C65A0" w:rsidRPr="00D04F7A" w:rsidRDefault="008C65A0" w:rsidP="00D04F7A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  <w:t>R</w:t>
      </w:r>
      <w:r w:rsidR="00D04F7A"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  <w:t>esidences</w:t>
      </w:r>
    </w:p>
    <w:p w14:paraId="5E84AC1D" w14:textId="77777777" w:rsid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</w:p>
    <w:p w14:paraId="76E2DDFA" w14:textId="7123C79F" w:rsidR="00C517B4" w:rsidRPr="00D04F7A" w:rsidRDefault="00D04F7A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2019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  <w:t xml:space="preserve">(Upcoming) </w:t>
      </w:r>
      <w:r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Van Gogh Artist in Residence</w:t>
      </w:r>
      <w:r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August 2019, Zundert</w:t>
      </w:r>
    </w:p>
    <w:p w14:paraId="62F5AC07" w14:textId="2F6E7086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2015</w:t>
      </w:r>
      <w:r w:rsidR="00C517B4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C517B4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SYMBOLS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</w:t>
      </w:r>
      <w:proofErr w:type="spellStart"/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Avilé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s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Factoria Cultural,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Avilés</w:t>
      </w:r>
      <w:proofErr w:type="spellEnd"/>
    </w:p>
    <w:p w14:paraId="05D5769E" w14:textId="3828D29F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2014</w:t>
      </w:r>
      <w:r w:rsidR="00C517B4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C517B4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General residence</w:t>
      </w: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, Frans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</w:t>
      </w:r>
      <w:proofErr w:type="spellStart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Masereel</w:t>
      </w:r>
      <w:proofErr w:type="spellEnd"/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 Center, Kasterlee </w:t>
      </w:r>
    </w:p>
    <w:p w14:paraId="19BBE7D8" w14:textId="77777777" w:rsidR="00D04F7A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</w:pPr>
      <w:r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>2013</w:t>
      </w:r>
      <w:r w:rsidR="00C517B4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C517B4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ab/>
      </w:r>
      <w:r w:rsidR="00D04F7A">
        <w:rPr>
          <w:rFonts w:ascii="Franklin Gothic Book" w:hAnsi="Franklin Gothic Book" w:cs="Times New Roman"/>
          <w:iCs/>
          <w:color w:val="0D0D0D" w:themeColor="text1" w:themeTint="F2"/>
          <w:sz w:val="22"/>
          <w:szCs w:val="22"/>
          <w:lang w:eastAsia="nl-NL"/>
        </w:rPr>
        <w:t>WARP Artist Village</w:t>
      </w:r>
      <w:r w:rsid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  <w:t xml:space="preserve">, WARP, </w:t>
      </w:r>
      <w:r w:rsidR="00D04F7A" w:rsidRPr="00D04F7A"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  <w:t>Sint-Niklaas</w:t>
      </w:r>
    </w:p>
    <w:p w14:paraId="6934385A" w14:textId="759C628E" w:rsidR="008C65A0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</w:p>
    <w:p w14:paraId="7494336C" w14:textId="56683D5F" w:rsidR="007E75D3" w:rsidRDefault="007E75D3" w:rsidP="007E75D3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  <w:r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  <w:t>Public Collections</w:t>
      </w:r>
    </w:p>
    <w:p w14:paraId="78074E1C" w14:textId="4B4C77E4" w:rsidR="007E75D3" w:rsidRDefault="007E75D3" w:rsidP="007E75D3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</w:p>
    <w:p w14:paraId="50BA602C" w14:textId="190862C3" w:rsidR="007E75D3" w:rsidRPr="007E75D3" w:rsidRDefault="007E75D3" w:rsidP="007E75D3">
      <w:pPr>
        <w:pStyle w:val="Standard"/>
        <w:rPr>
          <w:rFonts w:ascii="Franklin Gothic Book" w:hAnsi="Franklin Gothic Book"/>
          <w:color w:val="000000" w:themeColor="text1"/>
          <w:sz w:val="22"/>
          <w:szCs w:val="22"/>
        </w:rPr>
      </w:pPr>
      <w:r w:rsidRPr="007E75D3">
        <w:rPr>
          <w:rFonts w:ascii="Franklin Gothic Book" w:hAnsi="Franklin Gothic Book"/>
          <w:color w:val="000000" w:themeColor="text1"/>
          <w:sz w:val="22"/>
          <w:szCs w:val="22"/>
        </w:rPr>
        <w:t>Vincent Van Gogh huis, Zundert (NL)</w:t>
      </w:r>
      <w:r w:rsidRPr="007E75D3">
        <w:rPr>
          <w:rFonts w:ascii="Franklin Gothic Book" w:hAnsi="Franklin Gothic Book"/>
          <w:color w:val="000000" w:themeColor="text1"/>
          <w:sz w:val="22"/>
          <w:szCs w:val="22"/>
        </w:rPr>
        <w:br/>
        <w:t xml:space="preserve">Municipal Foundation for Culture, </w:t>
      </w:r>
      <w:proofErr w:type="spellStart"/>
      <w:r w:rsidRPr="007E75D3">
        <w:rPr>
          <w:rFonts w:ascii="Franklin Gothic Book" w:hAnsi="Franklin Gothic Book"/>
          <w:color w:val="000000" w:themeColor="text1"/>
          <w:sz w:val="22"/>
          <w:szCs w:val="22"/>
        </w:rPr>
        <w:t>Avilés</w:t>
      </w:r>
      <w:proofErr w:type="spellEnd"/>
      <w:r w:rsidRPr="007E75D3">
        <w:rPr>
          <w:rFonts w:ascii="Franklin Gothic Book" w:hAnsi="Franklin Gothic Book"/>
          <w:color w:val="000000" w:themeColor="text1"/>
          <w:sz w:val="22"/>
          <w:szCs w:val="22"/>
        </w:rPr>
        <w:t xml:space="preserve"> (ES)</w:t>
      </w:r>
      <w:r w:rsidRPr="007E75D3">
        <w:rPr>
          <w:rFonts w:ascii="Franklin Gothic Book" w:hAnsi="Franklin Gothic Book"/>
          <w:color w:val="000000" w:themeColor="text1"/>
          <w:sz w:val="22"/>
          <w:szCs w:val="22"/>
        </w:rPr>
        <w:br/>
        <w:t xml:space="preserve">Frans </w:t>
      </w:r>
      <w:proofErr w:type="spellStart"/>
      <w:r w:rsidRPr="007E75D3">
        <w:rPr>
          <w:rFonts w:ascii="Franklin Gothic Book" w:hAnsi="Franklin Gothic Book"/>
          <w:color w:val="000000" w:themeColor="text1"/>
          <w:sz w:val="22"/>
          <w:szCs w:val="22"/>
        </w:rPr>
        <w:t>Masereel</w:t>
      </w:r>
      <w:proofErr w:type="spellEnd"/>
      <w:r w:rsidRPr="007E75D3">
        <w:rPr>
          <w:rFonts w:ascii="Franklin Gothic Book" w:hAnsi="Franklin Gothic Book"/>
          <w:color w:val="000000" w:themeColor="text1"/>
          <w:sz w:val="22"/>
          <w:szCs w:val="22"/>
        </w:rPr>
        <w:t xml:space="preserve"> Center, Kasterlee (BE)</w:t>
      </w:r>
    </w:p>
    <w:p w14:paraId="4FA03913" w14:textId="77777777" w:rsidR="007E75D3" w:rsidRPr="00D04F7A" w:rsidRDefault="007E75D3" w:rsidP="007E75D3">
      <w:pPr>
        <w:ind w:leftChars="-7" w:left="1116" w:hangingChars="513" w:hanging="1133"/>
        <w:rPr>
          <w:rFonts w:ascii="Franklin Gothic Book" w:hAnsi="Franklin Gothic Book" w:cs="Times New Roman"/>
          <w:b/>
          <w:color w:val="0D0D0D" w:themeColor="text1" w:themeTint="F2"/>
          <w:sz w:val="22"/>
          <w:szCs w:val="22"/>
          <w:lang w:eastAsia="nl-NL"/>
        </w:rPr>
      </w:pPr>
    </w:p>
    <w:p w14:paraId="0B7DCFA9" w14:textId="77777777" w:rsidR="007E75D3" w:rsidRPr="00D04F7A" w:rsidRDefault="007E75D3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</w:p>
    <w:p w14:paraId="1B1B3A1B" w14:textId="77777777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eastAsia="nl-NL"/>
        </w:rPr>
      </w:pPr>
    </w:p>
    <w:p w14:paraId="7505D553" w14:textId="77777777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</w:pPr>
    </w:p>
    <w:p w14:paraId="14B3AB58" w14:textId="77777777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</w:pPr>
    </w:p>
    <w:p w14:paraId="78A1B85D" w14:textId="548C8602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</w:pPr>
      <w:r w:rsidRPr="00D04F7A">
        <w:rPr>
          <w:rFonts w:ascii="Franklin Gothic Book" w:hAnsi="Franklin Gothic Book" w:cs="Times New Roman"/>
          <w:color w:val="9B9B9B"/>
          <w:sz w:val="22"/>
          <w:szCs w:val="22"/>
          <w:lang w:val="en-GB" w:eastAsia="nl-NL"/>
        </w:rPr>
        <w:br/>
      </w:r>
    </w:p>
    <w:p w14:paraId="44148B75" w14:textId="77777777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</w:pPr>
    </w:p>
    <w:p w14:paraId="061C828C" w14:textId="77777777" w:rsidR="008C65A0" w:rsidRPr="00D04F7A" w:rsidRDefault="008C65A0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</w:pPr>
    </w:p>
    <w:p w14:paraId="4C87B2EA" w14:textId="77777777" w:rsidR="00AE2E01" w:rsidRPr="00D04F7A" w:rsidRDefault="00AE2E01" w:rsidP="00D04F7A">
      <w:pPr>
        <w:ind w:leftChars="-7" w:left="1112" w:hangingChars="513" w:hanging="1129"/>
        <w:rPr>
          <w:rFonts w:ascii="Franklin Gothic Book" w:hAnsi="Franklin Gothic Book" w:cs="Times New Roman"/>
          <w:color w:val="0D0D0D" w:themeColor="text1" w:themeTint="F2"/>
          <w:sz w:val="22"/>
          <w:szCs w:val="22"/>
          <w:lang w:val="en-GB" w:eastAsia="nl-NL"/>
        </w:rPr>
      </w:pPr>
    </w:p>
    <w:p w14:paraId="595CEA2F" w14:textId="77777777" w:rsidR="00AE2E01" w:rsidRPr="00D04F7A" w:rsidRDefault="00AE2E01" w:rsidP="00D04F7A">
      <w:pPr>
        <w:ind w:leftChars="-7" w:left="1112" w:hangingChars="513" w:hanging="1129"/>
        <w:rPr>
          <w:rFonts w:ascii="Franklin Gothic Book" w:hAnsi="Franklin Gothic Book" w:cs="Times New Roman"/>
          <w:color w:val="9B9B9B"/>
          <w:sz w:val="22"/>
          <w:szCs w:val="22"/>
          <w:lang w:val="en-GB" w:eastAsia="nl-NL"/>
        </w:rPr>
      </w:pPr>
    </w:p>
    <w:p w14:paraId="37DE4287" w14:textId="77777777" w:rsidR="00AE2E01" w:rsidRPr="00D04F7A" w:rsidRDefault="00AE2E01" w:rsidP="00D04F7A">
      <w:pPr>
        <w:widowControl w:val="0"/>
        <w:autoSpaceDE w:val="0"/>
        <w:autoSpaceDN w:val="0"/>
        <w:adjustRightInd w:val="0"/>
        <w:ind w:leftChars="-7" w:left="1116" w:hangingChars="513" w:hanging="1133"/>
        <w:rPr>
          <w:rFonts w:ascii="Franklin Gothic Book" w:hAnsi="Franklin Gothic Book" w:cs="Verdana"/>
          <w:b/>
          <w:bCs/>
          <w:color w:val="000000" w:themeColor="text1"/>
          <w:sz w:val="22"/>
          <w:szCs w:val="22"/>
          <w:lang w:val="en-GB"/>
        </w:rPr>
      </w:pPr>
    </w:p>
    <w:p w14:paraId="24B28491" w14:textId="77777777" w:rsidR="00DB65F2" w:rsidRPr="00D04F7A" w:rsidRDefault="00DB65F2" w:rsidP="00D04F7A">
      <w:pPr>
        <w:widowControl w:val="0"/>
        <w:autoSpaceDE w:val="0"/>
        <w:autoSpaceDN w:val="0"/>
        <w:adjustRightInd w:val="0"/>
        <w:ind w:leftChars="-7" w:left="1112" w:hangingChars="513" w:hanging="1129"/>
        <w:rPr>
          <w:rFonts w:ascii="Franklin Gothic Book" w:hAnsi="Franklin Gothic Book" w:cs="Verdana"/>
          <w:bCs/>
          <w:color w:val="000000" w:themeColor="text1"/>
          <w:sz w:val="22"/>
          <w:szCs w:val="22"/>
          <w:lang w:val="en-GB"/>
        </w:rPr>
      </w:pPr>
    </w:p>
    <w:p w14:paraId="3FCC6039" w14:textId="49EED9A5" w:rsidR="003867BE" w:rsidRPr="00D04F7A" w:rsidRDefault="00F9390F" w:rsidP="00D04F7A">
      <w:pPr>
        <w:ind w:leftChars="-7" w:left="1112" w:hangingChars="513" w:hanging="1129"/>
        <w:rPr>
          <w:rFonts w:ascii="Franklin Gothic Book" w:hAnsi="Franklin Gothic Book"/>
          <w:color w:val="000000" w:themeColor="text1"/>
          <w:sz w:val="22"/>
          <w:szCs w:val="22"/>
        </w:rPr>
      </w:pPr>
    </w:p>
    <w:sectPr w:rsidR="003867BE" w:rsidRPr="00D04F7A" w:rsidSect="00DB3F03">
      <w:headerReference w:type="default" r:id="rId7"/>
      <w:pgSz w:w="11900" w:h="16840"/>
      <w:pgMar w:top="1440" w:right="2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1E0C" w14:textId="77777777" w:rsidR="00F9390F" w:rsidRDefault="00F9390F" w:rsidP="00631551">
      <w:r>
        <w:separator/>
      </w:r>
    </w:p>
  </w:endnote>
  <w:endnote w:type="continuationSeparator" w:id="0">
    <w:p w14:paraId="58C0BE36" w14:textId="77777777" w:rsidR="00F9390F" w:rsidRDefault="00F9390F" w:rsidP="0063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C1F2" w14:textId="77777777" w:rsidR="00F9390F" w:rsidRDefault="00F9390F" w:rsidP="00631551">
      <w:r>
        <w:separator/>
      </w:r>
    </w:p>
  </w:footnote>
  <w:footnote w:type="continuationSeparator" w:id="0">
    <w:p w14:paraId="5D5C0298" w14:textId="77777777" w:rsidR="00F9390F" w:rsidRDefault="00F9390F" w:rsidP="0063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6EE5" w14:textId="25054E18" w:rsidR="00631551" w:rsidRDefault="00631551">
    <w:pPr>
      <w:pStyle w:val="Header"/>
    </w:pPr>
    <w:r>
      <w:rPr>
        <w:rFonts w:ascii="Franklin Gothic Book" w:hAnsi="Franklin Gothic Book" w:cs="Verdana"/>
        <w:noProof/>
        <w:color w:val="000000" w:themeColor="text1"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5791B5C0" wp14:editId="354CF710">
          <wp:simplePos x="0" y="0"/>
          <wp:positionH relativeFrom="column">
            <wp:posOffset>5277485</wp:posOffset>
          </wp:positionH>
          <wp:positionV relativeFrom="paragraph">
            <wp:posOffset>-12907</wp:posOffset>
          </wp:positionV>
          <wp:extent cx="1099185" cy="3333115"/>
          <wp:effectExtent l="0" t="0" r="0" b="0"/>
          <wp:wrapTight wrapText="bothSides">
            <wp:wrapPolygon edited="0">
              <wp:start x="0" y="0"/>
              <wp:lineTo x="0" y="21398"/>
              <wp:lineTo x="20964" y="21398"/>
              <wp:lineTo x="20964" y="0"/>
              <wp:lineTo x="0" y="0"/>
            </wp:wrapPolygon>
          </wp:wrapTight>
          <wp:docPr id="1" name="Picture 1" descr="../../../../Volumes/PHCA/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PHCA/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04AE"/>
    <w:multiLevelType w:val="multilevel"/>
    <w:tmpl w:val="618A7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9A"/>
    <w:rsid w:val="00067861"/>
    <w:rsid w:val="000C3DB0"/>
    <w:rsid w:val="000C60F3"/>
    <w:rsid w:val="000F6386"/>
    <w:rsid w:val="0015458B"/>
    <w:rsid w:val="001A43ED"/>
    <w:rsid w:val="0022372B"/>
    <w:rsid w:val="00241F4E"/>
    <w:rsid w:val="002F61D4"/>
    <w:rsid w:val="003C3220"/>
    <w:rsid w:val="003C60D1"/>
    <w:rsid w:val="003D2FAD"/>
    <w:rsid w:val="00493A4A"/>
    <w:rsid w:val="0058005A"/>
    <w:rsid w:val="005C105D"/>
    <w:rsid w:val="005E4125"/>
    <w:rsid w:val="00631551"/>
    <w:rsid w:val="00652666"/>
    <w:rsid w:val="006A6067"/>
    <w:rsid w:val="007136CD"/>
    <w:rsid w:val="00725C72"/>
    <w:rsid w:val="007920CB"/>
    <w:rsid w:val="007A469A"/>
    <w:rsid w:val="007E75D3"/>
    <w:rsid w:val="0087051B"/>
    <w:rsid w:val="00892124"/>
    <w:rsid w:val="008A2FA2"/>
    <w:rsid w:val="008B2472"/>
    <w:rsid w:val="008C65A0"/>
    <w:rsid w:val="009356BF"/>
    <w:rsid w:val="009D4E9D"/>
    <w:rsid w:val="00A46C7D"/>
    <w:rsid w:val="00A64A95"/>
    <w:rsid w:val="00AE2E01"/>
    <w:rsid w:val="00C07F42"/>
    <w:rsid w:val="00C1605E"/>
    <w:rsid w:val="00C25810"/>
    <w:rsid w:val="00C517B4"/>
    <w:rsid w:val="00C5223D"/>
    <w:rsid w:val="00CC409D"/>
    <w:rsid w:val="00CD3351"/>
    <w:rsid w:val="00CD6059"/>
    <w:rsid w:val="00D04F7A"/>
    <w:rsid w:val="00D26ED5"/>
    <w:rsid w:val="00DB3F03"/>
    <w:rsid w:val="00DB65F2"/>
    <w:rsid w:val="00DD4FB1"/>
    <w:rsid w:val="00E22DCA"/>
    <w:rsid w:val="00E25271"/>
    <w:rsid w:val="00E7618F"/>
    <w:rsid w:val="00E80A27"/>
    <w:rsid w:val="00F261C6"/>
    <w:rsid w:val="00F84A88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BB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0A2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551"/>
  </w:style>
  <w:style w:type="paragraph" w:styleId="Footer">
    <w:name w:val="footer"/>
    <w:basedOn w:val="Normal"/>
    <w:link w:val="FooterChar"/>
    <w:uiPriority w:val="99"/>
    <w:unhideWhenUsed/>
    <w:rsid w:val="00631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551"/>
  </w:style>
  <w:style w:type="character" w:customStyle="1" w:styleId="Heading4Char">
    <w:name w:val="Heading 4 Char"/>
    <w:basedOn w:val="DefaultParagraphFont"/>
    <w:link w:val="Heading4"/>
    <w:uiPriority w:val="9"/>
    <w:rsid w:val="00E80A27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Standard">
    <w:name w:val="Standard"/>
    <w:rsid w:val="007E75D3"/>
    <w:pPr>
      <w:widowControl w:val="0"/>
      <w:suppressAutoHyphens/>
      <w:autoSpaceDN w:val="0"/>
      <w:textAlignment w:val="baseline"/>
    </w:pPr>
    <w:rPr>
      <w:rFonts w:ascii="Times" w:eastAsia="Arial" w:hAnsi="Times" w:cs="Tahoma"/>
      <w:color w:val="000000"/>
      <w:kern w:val="3"/>
      <w:lang w:bidi="en-US"/>
    </w:rPr>
  </w:style>
  <w:style w:type="paragraph" w:customStyle="1" w:styleId="Textbody">
    <w:name w:val="Text body"/>
    <w:basedOn w:val="Standard"/>
    <w:rsid w:val="002F61D4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Heide Contemporary Art</cp:lastModifiedBy>
  <cp:revision>2</cp:revision>
  <cp:lastPrinted>2018-05-23T13:41:00Z</cp:lastPrinted>
  <dcterms:created xsi:type="dcterms:W3CDTF">2019-09-19T15:16:00Z</dcterms:created>
  <dcterms:modified xsi:type="dcterms:W3CDTF">2019-09-19T15:16:00Z</dcterms:modified>
</cp:coreProperties>
</file>